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F4" w:rsidRPr="00C366CE" w:rsidRDefault="003F07F4" w:rsidP="003F07F4">
      <w:pPr>
        <w:spacing w:after="0" w:line="240" w:lineRule="auto"/>
        <w:rPr>
          <w:b/>
          <w:color w:val="006699"/>
          <w:sz w:val="28"/>
          <w:szCs w:val="28"/>
        </w:rPr>
      </w:pPr>
      <w:bookmarkStart w:id="0" w:name="disclaimer_copyright"/>
      <w:bookmarkStart w:id="1" w:name="audit_engagement"/>
      <w:r>
        <w:rPr>
          <w:rFonts w:asciiTheme="majorHAnsi" w:eastAsia="Times New Roman" w:hAnsiTheme="majorHAnsi"/>
          <w:b/>
          <w:color w:val="006699"/>
          <w:sz w:val="28"/>
          <w:szCs w:val="28"/>
        </w:rPr>
        <w:t>Disclaimer &amp; Copyright</w:t>
      </w:r>
      <w:bookmarkEnd w:id="0"/>
    </w:p>
    <w:p w:rsidR="003F07F4" w:rsidRPr="009D0977" w:rsidRDefault="00F8230A" w:rsidP="003F07F4">
      <w:pPr>
        <w:spacing w:line="360" w:lineRule="auto"/>
        <w:rPr>
          <w:rFonts w:asciiTheme="majorHAnsi" w:hAnsiTheme="majorHAnsi"/>
          <w:b/>
          <w:color w:val="808080" w:themeColor="background1" w:themeShade="80"/>
          <w:sz w:val="28"/>
          <w:szCs w:val="28"/>
        </w:rPr>
      </w:pPr>
      <w:r>
        <w:rPr>
          <w:b/>
          <w:sz w:val="28"/>
          <w:szCs w:val="28"/>
        </w:rPr>
        <w:pict>
          <v:rect id="_x0000_i1025" style="width:468pt;height:1.5pt" o:hralign="center" o:hrstd="t" o:hrnoshade="t" o:hr="t" fillcolor="#069" stroked="f"/>
        </w:pict>
      </w:r>
    </w:p>
    <w:p w:rsidR="003F07F4" w:rsidRPr="00F379A2" w:rsidRDefault="003F07F4" w:rsidP="003F07F4">
      <w:pPr>
        <w:spacing w:line="360" w:lineRule="auto"/>
        <w:rPr>
          <w:rFonts w:ascii="Calibri" w:hAnsi="Calibri"/>
        </w:rPr>
      </w:pPr>
      <w:r w:rsidRPr="00F379A2">
        <w:rPr>
          <w:rFonts w:ascii="Calibri" w:hAnsi="Calibri"/>
        </w:rPr>
        <w:t>The sample engagement letter wording provided in this manual is intended as a benefit to those clients of North American Professional Liability Insurance Agency, LLC.  Please read the following disclaimer carefully before choosing to use any of the sample language in your practice.</w:t>
      </w:r>
    </w:p>
    <w:p w:rsidR="003F07F4" w:rsidRPr="00F379A2" w:rsidRDefault="003F07F4" w:rsidP="003F07F4">
      <w:pPr>
        <w:spacing w:line="360" w:lineRule="auto"/>
        <w:rPr>
          <w:rFonts w:ascii="Calibri" w:hAnsi="Calibri"/>
        </w:rPr>
      </w:pPr>
      <w:r w:rsidRPr="00F379A2">
        <w:rPr>
          <w:rFonts w:ascii="Calibri" w:hAnsi="Calibri"/>
        </w:rPr>
        <w:t xml:space="preserve">The example engagement letter wording in this manual is intended solely for general educational purposes.  It is not intended for the purpose of providing specific legal, accounting, or other professional advice to any particular recipient or with respect to any particular jurisdiction.  </w:t>
      </w:r>
    </w:p>
    <w:p w:rsidR="003F07F4" w:rsidRPr="00F379A2" w:rsidRDefault="003F07F4" w:rsidP="003F07F4">
      <w:pPr>
        <w:spacing w:line="360" w:lineRule="auto"/>
        <w:rPr>
          <w:rFonts w:ascii="Calibri" w:hAnsi="Calibri"/>
        </w:rPr>
      </w:pPr>
      <w:r w:rsidRPr="00F379A2">
        <w:rPr>
          <w:rFonts w:ascii="Calibri" w:hAnsi="Calibri"/>
        </w:rPr>
        <w:t>The authors, publisher, and distributor of this document;</w:t>
      </w:r>
    </w:p>
    <w:p w:rsidR="003F07F4" w:rsidRPr="00F379A2" w:rsidRDefault="003F07F4" w:rsidP="003F07F4">
      <w:pPr>
        <w:spacing w:line="360" w:lineRule="auto"/>
        <w:rPr>
          <w:rFonts w:ascii="Calibri" w:hAnsi="Calibri"/>
        </w:rPr>
      </w:pPr>
      <w:r w:rsidRPr="00F379A2">
        <w:rPr>
          <w:rFonts w:ascii="Calibri" w:hAnsi="Calibri"/>
        </w:rPr>
        <w:t xml:space="preserve">(1) </w:t>
      </w:r>
      <w:proofErr w:type="gramStart"/>
      <w:r w:rsidRPr="00F379A2">
        <w:rPr>
          <w:rFonts w:ascii="Calibri" w:hAnsi="Calibri"/>
        </w:rPr>
        <w:t>make</w:t>
      </w:r>
      <w:proofErr w:type="gramEnd"/>
      <w:r w:rsidRPr="00F379A2">
        <w:rPr>
          <w:rFonts w:ascii="Calibri" w:hAnsi="Calibri"/>
        </w:rPr>
        <w:t xml:space="preserve"> no representations, warranties, or guarantees as to its technical accuracy or compliance with any law ( federal, state, or local) or professional standard; and,</w:t>
      </w:r>
    </w:p>
    <w:p w:rsidR="003F07F4" w:rsidRPr="00F379A2" w:rsidRDefault="003F07F4" w:rsidP="003F07F4">
      <w:pPr>
        <w:spacing w:line="360" w:lineRule="auto"/>
        <w:rPr>
          <w:rFonts w:ascii="Calibri" w:hAnsi="Calibri"/>
        </w:rPr>
      </w:pPr>
      <w:r w:rsidRPr="00F379A2">
        <w:rPr>
          <w:rFonts w:ascii="Calibri" w:hAnsi="Calibri"/>
        </w:rPr>
        <w:t xml:space="preserve">(2) </w:t>
      </w:r>
      <w:proofErr w:type="gramStart"/>
      <w:r w:rsidRPr="00F379A2">
        <w:rPr>
          <w:rFonts w:ascii="Calibri" w:hAnsi="Calibri"/>
        </w:rPr>
        <w:t>assume</w:t>
      </w:r>
      <w:proofErr w:type="gramEnd"/>
      <w:r w:rsidRPr="00F379A2">
        <w:rPr>
          <w:rFonts w:ascii="Calibri" w:hAnsi="Calibri"/>
        </w:rPr>
        <w:t xml:space="preserve"> no responsibility to any recipient of this document to correct or update its contents for any reason, including changes in any law or professional standard.  </w:t>
      </w:r>
    </w:p>
    <w:p w:rsidR="003F07F4" w:rsidRPr="00F379A2" w:rsidRDefault="003F07F4" w:rsidP="003F07F4">
      <w:pPr>
        <w:spacing w:line="360" w:lineRule="auto"/>
        <w:rPr>
          <w:rFonts w:ascii="Calibri" w:hAnsi="Calibri"/>
        </w:rPr>
      </w:pPr>
      <w:r w:rsidRPr="00F379A2">
        <w:rPr>
          <w:rFonts w:ascii="Calibri" w:hAnsi="Calibri"/>
        </w:rPr>
        <w:t>Before using any engagement letter in your practice, you should formally retain the counsel of an attorney knowledgeable as to the accounting industry, your practice, and the laws of any jurisdiction(s) within which you conduct your practice to ensure the document’s maximum usefulness and compliance with applicable laws and professional standards</w:t>
      </w:r>
    </w:p>
    <w:p w:rsidR="003F07F4" w:rsidRPr="00F379A2" w:rsidRDefault="003F07F4" w:rsidP="003F07F4">
      <w:pPr>
        <w:spacing w:line="360" w:lineRule="auto"/>
        <w:rPr>
          <w:rFonts w:ascii="Calibri" w:hAnsi="Calibri"/>
        </w:rPr>
      </w:pPr>
      <w:r w:rsidRPr="00F379A2">
        <w:rPr>
          <w:rFonts w:ascii="Calibri" w:hAnsi="Calibri"/>
        </w:rPr>
        <w:t xml:space="preserve">This manual is distributed at no financial cost.  The information contained within is the copyright of </w:t>
      </w:r>
      <w:r w:rsidRPr="00F379A2">
        <w:rPr>
          <w:rFonts w:ascii="Calibri" w:hAnsi="Calibri"/>
          <w:color w:val="006699"/>
        </w:rPr>
        <w:t>North American Professional Liability Insurance Agency, LLC</w:t>
      </w:r>
      <w:r w:rsidRPr="00F379A2">
        <w:rPr>
          <w:rFonts w:ascii="Calibri" w:hAnsi="Calibri"/>
        </w:rPr>
        <w:t xml:space="preserve"> and the contributing authors listed.  </w:t>
      </w:r>
    </w:p>
    <w:p w:rsidR="003F07F4" w:rsidRPr="00F379A2" w:rsidRDefault="003F07F4" w:rsidP="003F07F4">
      <w:pPr>
        <w:spacing w:line="360" w:lineRule="auto"/>
        <w:rPr>
          <w:rFonts w:ascii="Calibri" w:hAnsi="Calibri"/>
          <w:b/>
          <w:szCs w:val="24"/>
        </w:rPr>
      </w:pPr>
      <w:r w:rsidRPr="00F379A2">
        <w:rPr>
          <w:rFonts w:ascii="Calibri" w:hAnsi="Calibri"/>
          <w:b/>
          <w:szCs w:val="24"/>
        </w:rPr>
        <w:t>Any distribution or reproduction of this material is strictly prohibited.</w:t>
      </w:r>
    </w:p>
    <w:p w:rsidR="003F07F4" w:rsidRPr="00F379A2" w:rsidRDefault="003F07F4" w:rsidP="003F07F4">
      <w:pPr>
        <w:spacing w:line="360" w:lineRule="auto"/>
        <w:rPr>
          <w:rFonts w:ascii="Calibri" w:hAnsi="Calibri"/>
          <w:b/>
        </w:rPr>
      </w:pPr>
      <w:r w:rsidRPr="00F379A2">
        <w:rPr>
          <w:rFonts w:ascii="Calibri" w:hAnsi="Calibri"/>
        </w:rPr>
        <w:t xml:space="preserve">If you have any questions please contact </w:t>
      </w:r>
      <w:r w:rsidRPr="00F379A2">
        <w:rPr>
          <w:rFonts w:ascii="Calibri" w:hAnsi="Calibri"/>
          <w:color w:val="006699"/>
        </w:rPr>
        <w:t>North American Professional Liability Insurance Agency, LLC</w:t>
      </w:r>
      <w:r w:rsidRPr="00F379A2">
        <w:rPr>
          <w:rFonts w:ascii="Calibri" w:hAnsi="Calibri"/>
        </w:rPr>
        <w:t xml:space="preserve"> (</w:t>
      </w:r>
      <w:r w:rsidRPr="00F379A2">
        <w:rPr>
          <w:rFonts w:ascii="Calibri" w:hAnsi="Calibri"/>
          <w:color w:val="006699"/>
        </w:rPr>
        <w:t>NAPLIA</w:t>
      </w:r>
      <w:r w:rsidRPr="00F379A2">
        <w:rPr>
          <w:rFonts w:ascii="Calibri" w:hAnsi="Calibri"/>
        </w:rPr>
        <w:t xml:space="preserve">) at </w:t>
      </w:r>
      <w:r w:rsidRPr="00F379A2">
        <w:rPr>
          <w:rFonts w:ascii="Calibri" w:hAnsi="Calibri"/>
          <w:b/>
        </w:rPr>
        <w:t>1-866-262-7542</w:t>
      </w:r>
    </w:p>
    <w:p w:rsidR="003F07F4" w:rsidRDefault="003F07F4">
      <w:pPr>
        <w:rPr>
          <w:rFonts w:ascii="Cambria" w:hAnsi="Cambria"/>
          <w:b/>
          <w:bCs/>
          <w:szCs w:val="24"/>
        </w:rPr>
      </w:pPr>
      <w:r>
        <w:rPr>
          <w:rFonts w:ascii="Cambria" w:hAnsi="Cambria"/>
          <w:b/>
          <w:bCs/>
          <w:szCs w:val="24"/>
        </w:rPr>
        <w:br w:type="page"/>
      </w:r>
    </w:p>
    <w:p w:rsidR="005F7C08" w:rsidRPr="00F32B83" w:rsidRDefault="005F7C08" w:rsidP="005F7C08">
      <w:pPr>
        <w:widowControl w:val="0"/>
        <w:suppressLineNumbers/>
        <w:pBdr>
          <w:bottom w:val="single" w:sz="4" w:space="1" w:color="auto"/>
        </w:pBdr>
        <w:suppressAutoHyphens/>
        <w:rPr>
          <w:rFonts w:asciiTheme="majorHAnsi" w:hAnsiTheme="majorHAnsi"/>
          <w:b/>
          <w:color w:val="000000"/>
          <w:sz w:val="24"/>
          <w:szCs w:val="24"/>
        </w:rPr>
      </w:pPr>
      <w:bookmarkStart w:id="2" w:name="fbar_engagement"/>
      <w:bookmarkEnd w:id="1"/>
      <w:r w:rsidRPr="00F32B83">
        <w:rPr>
          <w:rFonts w:asciiTheme="majorHAnsi" w:hAnsiTheme="majorHAnsi"/>
          <w:b/>
          <w:color w:val="000000"/>
          <w:sz w:val="24"/>
          <w:szCs w:val="24"/>
        </w:rPr>
        <w:lastRenderedPageBreak/>
        <w:t xml:space="preserve">Sample </w:t>
      </w:r>
      <w:r w:rsidR="00F8230A">
        <w:rPr>
          <w:rFonts w:asciiTheme="majorHAnsi" w:hAnsiTheme="majorHAnsi"/>
          <w:b/>
          <w:color w:val="000000"/>
          <w:sz w:val="24"/>
          <w:szCs w:val="24"/>
        </w:rPr>
        <w:t xml:space="preserve">Tax Engagement / 1040 </w:t>
      </w:r>
      <w:r w:rsidRPr="00F32B83">
        <w:rPr>
          <w:rFonts w:asciiTheme="majorHAnsi" w:hAnsiTheme="majorHAnsi"/>
          <w:b/>
          <w:color w:val="000000"/>
          <w:sz w:val="24"/>
          <w:szCs w:val="24"/>
        </w:rPr>
        <w:t>Engagement Wording</w:t>
      </w:r>
    </w:p>
    <w:bookmarkEnd w:id="2"/>
    <w:p w:rsidR="00F8230A" w:rsidRPr="007E075E" w:rsidRDefault="00F8230A" w:rsidP="00F8230A">
      <w:pPr>
        <w:rPr>
          <w:rFonts w:cs="Times New Roman"/>
        </w:rPr>
      </w:pPr>
      <w:r w:rsidRPr="007E075E">
        <w:rPr>
          <w:rFonts w:cs="Times New Roman"/>
        </w:rPr>
        <w:t>[Date]</w:t>
      </w:r>
    </w:p>
    <w:p w:rsidR="00F8230A" w:rsidRPr="007E075E" w:rsidRDefault="00F8230A" w:rsidP="00F8230A">
      <w:pPr>
        <w:rPr>
          <w:rFonts w:cs="Times New Roman"/>
        </w:rPr>
      </w:pPr>
      <w:r w:rsidRPr="007E075E">
        <w:rPr>
          <w:rFonts w:cs="Times New Roman"/>
        </w:rPr>
        <w:t>[Clients’) Name]</w:t>
      </w:r>
    </w:p>
    <w:p w:rsidR="00F8230A" w:rsidRPr="007E075E" w:rsidRDefault="00F8230A" w:rsidP="00F8230A">
      <w:pPr>
        <w:rPr>
          <w:rFonts w:cs="Times New Roman"/>
        </w:rPr>
      </w:pPr>
      <w:r w:rsidRPr="007E075E">
        <w:rPr>
          <w:rFonts w:cs="Times New Roman"/>
        </w:rPr>
        <w:t>[Clients’ Address]</w:t>
      </w:r>
    </w:p>
    <w:p w:rsidR="00F8230A" w:rsidRPr="007E075E" w:rsidRDefault="00F8230A" w:rsidP="00F8230A">
      <w:pPr>
        <w:rPr>
          <w:rFonts w:cs="Times New Roman"/>
        </w:rPr>
      </w:pPr>
      <w:r w:rsidRPr="007E075E">
        <w:rPr>
          <w:rFonts w:cs="Times New Roman"/>
        </w:rPr>
        <w:t>Dear [Client’s]:</w:t>
      </w:r>
    </w:p>
    <w:p w:rsidR="00F8230A" w:rsidRPr="007E075E" w:rsidRDefault="00F8230A" w:rsidP="00F8230A">
      <w:pPr>
        <w:autoSpaceDE w:val="0"/>
        <w:autoSpaceDN w:val="0"/>
        <w:adjustRightInd w:val="0"/>
        <w:rPr>
          <w:rFonts w:cs="Times New Roman"/>
        </w:rPr>
      </w:pPr>
      <w:r w:rsidRPr="007E075E">
        <w:rPr>
          <w:rFonts w:cs="Times New Roman"/>
        </w:rPr>
        <w:t xml:space="preserve">This letter is to confirm and specify the terms of my engagement with you and to clarify the nature and extent of the services I will provide. </w:t>
      </w:r>
    </w:p>
    <w:p w:rsidR="00F8230A" w:rsidRPr="007E075E" w:rsidRDefault="00F8230A" w:rsidP="00F8230A">
      <w:pPr>
        <w:autoSpaceDE w:val="0"/>
        <w:autoSpaceDN w:val="0"/>
        <w:adjustRightInd w:val="0"/>
        <w:rPr>
          <w:rFonts w:cs="Times New Roman"/>
        </w:rPr>
      </w:pPr>
      <w:r w:rsidRPr="007E075E">
        <w:rPr>
          <w:rFonts w:cs="Times New Roman"/>
        </w:rPr>
        <w:t xml:space="preserve">I will prepare your [Year] joint federal income tax return, and the mutually agreed upon income tax returns for the states of _______________ (collectively, the “returns”).  This engagement pertains only to the [Year] tax year, and my responsibilities do not include preparation of any other tax returns that may be due to any taxing authority.  My engagement will be complete upon the delivery of the completed returns to you.  Thereafter, you will be solely responsible to file the returns with the appropriate taxing authorities. </w:t>
      </w:r>
    </w:p>
    <w:p w:rsidR="00F8230A" w:rsidRPr="00F8230A" w:rsidRDefault="00F8230A" w:rsidP="00F8230A">
      <w:pPr>
        <w:pStyle w:val="PlainText"/>
        <w:widowControl w:val="0"/>
        <w:suppressLineNumbers/>
        <w:suppressAutoHyphens/>
        <w:jc w:val="both"/>
        <w:rPr>
          <w:rFonts w:asciiTheme="minorHAnsi" w:hAnsiTheme="minorHAnsi" w:cs="Times New Roman"/>
          <w:sz w:val="22"/>
          <w:szCs w:val="22"/>
        </w:rPr>
      </w:pPr>
      <w:r w:rsidRPr="00F8230A">
        <w:rPr>
          <w:rFonts w:asciiTheme="minorHAnsi" w:hAnsiTheme="minorHAnsi" w:cs="Times New Roman"/>
          <w:b/>
          <w:sz w:val="22"/>
          <w:szCs w:val="22"/>
        </w:rPr>
        <w:t xml:space="preserve">Please note that any person or entity subject to the jurisdiction of the United States (includes individuals, corporations, partnerships, trusts, and estates) having a financial interest in, or signature or other authority over, bank accounts, securities, or other financial accounts having a value exceeding $10,000 in a foreign country, shall report such a relationship. Although there are some limited exceptions, filing requirements also apply to taxpayers that have direct or indirect control over a foreign or domestic entity with foreign financial accounts, even if the taxpayer does not have foreign account(s). For example, a corporate-owned foreign account would require filings by the corporation </w:t>
      </w:r>
      <w:r w:rsidRPr="00F8230A">
        <w:rPr>
          <w:rFonts w:asciiTheme="minorHAnsi" w:hAnsiTheme="minorHAnsi" w:cs="Times New Roman"/>
          <w:b/>
          <w:i/>
          <w:sz w:val="22"/>
          <w:szCs w:val="22"/>
        </w:rPr>
        <w:t>and</w:t>
      </w:r>
      <w:r w:rsidRPr="00F8230A">
        <w:rPr>
          <w:rFonts w:asciiTheme="minorHAnsi" w:hAnsiTheme="minorHAnsi" w:cs="Times New Roman"/>
          <w:b/>
          <w:sz w:val="22"/>
          <w:szCs w:val="22"/>
        </w:rPr>
        <w:t xml:space="preserve"> by the individual corporate officers with signature authority. Failure to disclose the required information to the U.S. Department of the Treasury may result in substantial civil and/or criminal penalties.</w:t>
      </w:r>
    </w:p>
    <w:p w:rsidR="00F8230A" w:rsidRPr="00F8230A" w:rsidRDefault="00F8230A" w:rsidP="00F8230A">
      <w:pPr>
        <w:pStyle w:val="PlainText"/>
        <w:widowControl w:val="0"/>
        <w:suppressLineNumbers/>
        <w:suppressAutoHyphens/>
        <w:jc w:val="both"/>
        <w:rPr>
          <w:rFonts w:asciiTheme="minorHAnsi" w:hAnsiTheme="minorHAnsi" w:cs="Times New Roman"/>
          <w:sz w:val="22"/>
          <w:szCs w:val="22"/>
        </w:rPr>
      </w:pPr>
    </w:p>
    <w:p w:rsidR="00F8230A" w:rsidRPr="00F8230A" w:rsidRDefault="00F8230A" w:rsidP="00F8230A">
      <w:pPr>
        <w:pStyle w:val="PlainText"/>
        <w:widowControl w:val="0"/>
        <w:suppressLineNumbers/>
        <w:suppressAutoHyphens/>
        <w:jc w:val="both"/>
        <w:rPr>
          <w:rFonts w:asciiTheme="minorHAnsi" w:hAnsiTheme="minorHAnsi" w:cs="Times New Roman"/>
          <w:sz w:val="22"/>
          <w:szCs w:val="22"/>
        </w:rPr>
      </w:pPr>
      <w:r w:rsidRPr="00F8230A">
        <w:rPr>
          <w:rFonts w:asciiTheme="minorHAnsi" w:hAnsiTheme="minorHAnsi" w:cs="Times New Roman"/>
          <w:b/>
          <w:sz w:val="22"/>
          <w:szCs w:val="22"/>
        </w:rPr>
        <w:t>If you and/or your entity have a financial interest in any foreign accounts, you are responsible for providing our firm with all the information necessary to prepare Form TD-F-90-22.1 required by the U.S. Department of the Treasury on or before June 30th of each tax year. If you do not provide our firm with information regarding any interest you may have in a foreign account, we will not be able to prepare any of the required disclosure statements.</w:t>
      </w:r>
    </w:p>
    <w:p w:rsidR="00F8230A" w:rsidRDefault="00F8230A" w:rsidP="00F8230A">
      <w:pPr>
        <w:autoSpaceDE w:val="0"/>
        <w:autoSpaceDN w:val="0"/>
        <w:adjustRightInd w:val="0"/>
        <w:rPr>
          <w:rFonts w:cs="Times New Roman"/>
        </w:rPr>
      </w:pPr>
    </w:p>
    <w:p w:rsidR="00F8230A" w:rsidRPr="007E075E" w:rsidRDefault="00F8230A" w:rsidP="00F8230A">
      <w:pPr>
        <w:autoSpaceDE w:val="0"/>
        <w:autoSpaceDN w:val="0"/>
        <w:adjustRightInd w:val="0"/>
        <w:rPr>
          <w:rFonts w:cs="Times New Roman"/>
        </w:rPr>
      </w:pPr>
      <w:r w:rsidRPr="007E075E">
        <w:rPr>
          <w:rFonts w:cs="Times New Roman"/>
        </w:rPr>
        <w:t>Your returns may be selected for review by one or more than one taxing authority. Any proposed adjustments by the examining agent are subject to certain rights of appeal. In the event of such government tax examination, I will be available upon your written request to represent you during the examination and/or during any appeal.  Any such representation will be the subject of, and governed by, a separate engagement letter.</w:t>
      </w:r>
    </w:p>
    <w:p w:rsidR="00F8230A" w:rsidRPr="007E075E" w:rsidRDefault="00F8230A" w:rsidP="00F8230A">
      <w:pPr>
        <w:autoSpaceDE w:val="0"/>
        <w:autoSpaceDN w:val="0"/>
        <w:adjustRightInd w:val="0"/>
        <w:rPr>
          <w:rFonts w:cs="Times New Roman"/>
        </w:rPr>
      </w:pPr>
    </w:p>
    <w:p w:rsidR="00F8230A" w:rsidRPr="007E075E" w:rsidRDefault="00F8230A" w:rsidP="00F8230A">
      <w:pPr>
        <w:autoSpaceDE w:val="0"/>
        <w:autoSpaceDN w:val="0"/>
        <w:adjustRightInd w:val="0"/>
        <w:rPr>
          <w:rFonts w:cs="Times New Roman"/>
        </w:rPr>
      </w:pPr>
      <w:r w:rsidRPr="007E075E">
        <w:rPr>
          <w:rFonts w:cs="Times New Roman"/>
        </w:rPr>
        <w:lastRenderedPageBreak/>
        <w:t xml:space="preserve">I will prepare the returns from information which you will furnish to me.  It is your responsibility to provide all the information required for the preparation of complete and accurate returns.  I will furnish you with questionnaires and/or worksheets as needed to guide you in gathering the necessary information.  Your use of such forms will assist me in keeping my fee to a minimum.  To the extent I render any accounting and/or bookkeeping assistance, it will be limited to those tasks I deem necessary for preparation of the returns.  </w:t>
      </w:r>
    </w:p>
    <w:p w:rsidR="00F8230A" w:rsidRPr="007E075E" w:rsidRDefault="00F8230A" w:rsidP="00F8230A">
      <w:pPr>
        <w:autoSpaceDE w:val="0"/>
        <w:autoSpaceDN w:val="0"/>
        <w:adjustRightInd w:val="0"/>
        <w:rPr>
          <w:rFonts w:cs="Times New Roman"/>
        </w:rPr>
      </w:pPr>
      <w:r w:rsidRPr="007E075E">
        <w:rPr>
          <w:rFonts w:cs="Times New Roman"/>
        </w:rPr>
        <w:t xml:space="preserve">The timeliness of your cooperation is essential to my ability to complete this engagement.  Specifically, I must receive sufficient information from which to prepare your returns within a reasonable period of time prior to the applicable filing deadline.  Accordingly, if I do not receive information from you, as noted above, by ________________, it may be necessary for me to pursue an extension of the due date of your returns, and we reserve the right to suspend my services or withdraw from this engagement.  </w:t>
      </w:r>
    </w:p>
    <w:p w:rsidR="00F8230A" w:rsidRPr="007E075E" w:rsidRDefault="00F8230A" w:rsidP="00F8230A">
      <w:pPr>
        <w:rPr>
          <w:rFonts w:cs="Times New Roman"/>
        </w:rPr>
      </w:pPr>
      <w:r w:rsidRPr="007E075E">
        <w:rPr>
          <w:rFonts w:cs="Times New Roman"/>
        </w:rPr>
        <w:t xml:space="preserve">I will not audit or otherwise verify the data you submit.  Accordingly, my engagement cannot be relied upon to disclose errors, fraud, or other illegal acts that may exist.  However, it may be necessary to ask you for clarification of some of the information you provide, and I will inform you of any material errors, fraud or other illegal acts that come to my attention.    </w:t>
      </w:r>
    </w:p>
    <w:p w:rsidR="00F8230A" w:rsidRPr="007E075E" w:rsidRDefault="00F8230A" w:rsidP="00F8230A">
      <w:pPr>
        <w:pStyle w:val="Header"/>
        <w:rPr>
          <w:iCs/>
        </w:rPr>
      </w:pPr>
      <w:r w:rsidRPr="007E075E">
        <w:rPr>
          <w:iCs/>
        </w:rPr>
        <w:t xml:space="preserve">You are responsible for maintaining an adequate and efficient accounting system, for safeguarding assets, for authorizing transactions, and for retaining supporting documentation for those transactions, all of which will, among other things, help assure the preparation of proper returns.  Furthermore, you are responsible for evaluating the adequacy and results of the services I provide.    </w:t>
      </w:r>
    </w:p>
    <w:p w:rsidR="00F8230A" w:rsidRPr="007E075E" w:rsidRDefault="00F8230A" w:rsidP="00F8230A">
      <w:pPr>
        <w:pStyle w:val="Header"/>
        <w:rPr>
          <w:iCs/>
        </w:rPr>
      </w:pPr>
    </w:p>
    <w:p w:rsidR="00F8230A" w:rsidRPr="007E075E" w:rsidRDefault="00F8230A" w:rsidP="00F8230A">
      <w:pPr>
        <w:autoSpaceDE w:val="0"/>
        <w:autoSpaceDN w:val="0"/>
        <w:adjustRightInd w:val="0"/>
        <w:rPr>
          <w:rFonts w:cs="Times New Roman"/>
        </w:rPr>
      </w:pPr>
      <w:r w:rsidRPr="007E075E">
        <w:rPr>
          <w:rFonts w:cs="Times New Roman"/>
        </w:rPr>
        <w:t>The law provides various penalties and interest that may be imposed when taxpayers underestimate their tax liability.  You acknowledge that any such understated tax, and any imposed interest and penalties, are your responsibility, and that I have no responsibility in that regard.  If you would like information on the amount or circumstances of these penalties, please contact me.</w:t>
      </w:r>
    </w:p>
    <w:p w:rsidR="00F8230A" w:rsidRPr="007E075E" w:rsidRDefault="00F8230A" w:rsidP="00F8230A">
      <w:pPr>
        <w:autoSpaceDE w:val="0"/>
        <w:autoSpaceDN w:val="0"/>
        <w:adjustRightInd w:val="0"/>
        <w:rPr>
          <w:rFonts w:cs="Times New Roman"/>
        </w:rPr>
      </w:pPr>
      <w:r w:rsidRPr="007E075E">
        <w:rPr>
          <w:rFonts w:cs="Times New Roman"/>
        </w:rPr>
        <w:t xml:space="preserve">I may encounter instances where the tax law is unclear, or where there may be conflicts between the taxing authorities’ interpretations of the law and other supportable positions.  In those instances, I will outline for you each of the reasonable alternative courses of action, including the risks and consequences of each such alternative.  In the end, I will adopt, on your behalf, the alternative which you select after having considered the information provided by me.  </w:t>
      </w:r>
    </w:p>
    <w:p w:rsidR="00F8230A" w:rsidRPr="007E075E" w:rsidRDefault="00F8230A" w:rsidP="00F8230A">
      <w:pPr>
        <w:pStyle w:val="Header"/>
      </w:pPr>
      <w:r w:rsidRPr="007E075E">
        <w:t xml:space="preserve">Without disclosure in the return itself of the specific position taken on a given issue, I must have a reasonable belief that the position(s) satisfies the substantial authority standard </w:t>
      </w:r>
      <w:proofErr w:type="gramStart"/>
      <w:r w:rsidRPr="007E075E">
        <w:t>and  that</w:t>
      </w:r>
      <w:proofErr w:type="gramEnd"/>
      <w:r w:rsidRPr="007E075E">
        <w:t xml:space="preserve"> the position will be held to be the correct position upon examination by taxing authorities.  If I do not have that reasonable belief, I must be satisfied that there is at least a reasonable basis for the position, and in such a case the position must be formally disclosed on Form 8275 or 8275-R, which form would be filed as part of the return.  If I do not believe there is a reasonable basis for the position, either the position cannot be taken or I cannot sign the return.  In order for me to make these determinations, I must rely on the accuracy and completeness of the relevant information you provide to me, and, in the event I and/or you are assessed penalties due to my reliance on inaccurate, incomplete, or misleading information you supplied to me (with or without your knowledge or intent), you will indemnify me, defend me and hold me harmless as to those penalties</w:t>
      </w:r>
    </w:p>
    <w:p w:rsidR="00F8230A" w:rsidRPr="007E075E" w:rsidRDefault="00F8230A" w:rsidP="00F8230A">
      <w:pPr>
        <w:autoSpaceDE w:val="0"/>
        <w:autoSpaceDN w:val="0"/>
        <w:adjustRightInd w:val="0"/>
        <w:rPr>
          <w:rFonts w:cs="Times New Roman"/>
        </w:rPr>
      </w:pPr>
      <w:r w:rsidRPr="007E075E">
        <w:rPr>
          <w:rFonts w:cs="Times New Roman"/>
        </w:rPr>
        <w:lastRenderedPageBreak/>
        <w:t xml:space="preserve">I will also provide you with interim and year-end tax planning services on issues that you specifically bring to my attention in writing.  My ability to provide you with appropriate guidance on such issues will be entirely dependent on the timeliness, accuracy, and completeness of the relevant information bearing on the issue which we will rely on you to provide to me.  Although I may orally discuss tax planning issues with you from time to time, such discussions will not constitute advice upon which I intend for you to rely for any purpose.  Rather, any advice upon which I intend for you to rely, and upon which you will rely, will be embodied in a written report or correspondence from me to you, and any such writing will supersede any prior oral representations between the parties on the issue.       </w:t>
      </w:r>
    </w:p>
    <w:p w:rsidR="00F8230A" w:rsidRPr="007E075E" w:rsidRDefault="00F8230A" w:rsidP="00F8230A">
      <w:pPr>
        <w:pStyle w:val="Header"/>
      </w:pPr>
      <w:r w:rsidRPr="007E075E">
        <w:t>My fees for this engagement are not contingent on the results of my services.  Rather, my fees for this engagement, including tax planning, preparation of your returns, and any representation of your interests during an examination by a taxing authority and/or any subsequent appeal, will be based on my standard hourly rates, as set forth on the attached rate sheet.  In addition, you agree to reimburse me for any of my out-of-pocket costs incurred in connection with the performance of my services.  I estimate that my fee for these services will range from approximately _________ to _________.  You acknowledge that this range is not a limit to the total fees I may charge for my services, and that my fees may actually exceed that range.  However, in the event that I encounter unusual circumstances that would require me to expand the scope of the engagement, and/or if I anticipate my fees to exceed the aforementioned range, I will adjust my estimate, and obtain your prior approval before continuing with the engagement.</w:t>
      </w:r>
    </w:p>
    <w:p w:rsidR="00F8230A" w:rsidRPr="007E075E" w:rsidRDefault="00F8230A" w:rsidP="00F8230A">
      <w:pPr>
        <w:pStyle w:val="Header"/>
      </w:pPr>
    </w:p>
    <w:p w:rsidR="00F8230A" w:rsidRPr="007E075E" w:rsidRDefault="00F8230A" w:rsidP="00F8230A">
      <w:pPr>
        <w:pStyle w:val="Header"/>
      </w:pPr>
      <w:r w:rsidRPr="007E075E">
        <w:t xml:space="preserve">Prior to commencing our services, I require that you provide me with a retainer in the amount of __________.  The retainer will be applied against my final invoice, and any unused portion will be returned to you upon our collection of all outstanding fees and costs related to this engagement.  My fees and costs will be billed monthly, and are payable upon receipt.  Invoices unpaid 30 days past the billing date may be deemed delinquent, and are subject to a late fee of 1.0% per month.  I reserve the right to suspend my services or to withdraw from this engagement in the event that any of my invoices are deemed delinquent.  In the event that any collection action is required to collect unpaid balances due me, you agree to reimburse me for my costs of collection, including attorneys’ fees. </w:t>
      </w:r>
    </w:p>
    <w:p w:rsidR="00F8230A" w:rsidRPr="007E075E" w:rsidRDefault="00F8230A" w:rsidP="00F8230A">
      <w:pPr>
        <w:pStyle w:val="Header"/>
      </w:pPr>
    </w:p>
    <w:p w:rsidR="00F8230A" w:rsidRPr="007E075E" w:rsidRDefault="00F8230A" w:rsidP="00F8230A">
      <w:pPr>
        <w:pStyle w:val="Header"/>
      </w:pPr>
      <w:r w:rsidRPr="007E075E">
        <w:t xml:space="preserve">If I elect to terminate my services for nonpayment, or for any other reason provided for in this letter, my engagement will be deemed to have been completed upon written notification of termination, even if I have not completed your return.  You will be obligated to compensate me for all time expended, and to reimburse me for all of our out-of-pocket costs, through the date of termination.        </w:t>
      </w:r>
    </w:p>
    <w:p w:rsidR="00F8230A" w:rsidRPr="007E075E" w:rsidRDefault="00F8230A" w:rsidP="00F8230A">
      <w:pPr>
        <w:pStyle w:val="Header"/>
      </w:pPr>
    </w:p>
    <w:p w:rsidR="00F8230A" w:rsidRPr="007E075E" w:rsidRDefault="00F8230A" w:rsidP="00F8230A">
      <w:pPr>
        <w:autoSpaceDE w:val="0"/>
        <w:autoSpaceDN w:val="0"/>
        <w:adjustRightInd w:val="0"/>
        <w:rPr>
          <w:rFonts w:cs="Times New Roman"/>
        </w:rPr>
      </w:pPr>
      <w:r w:rsidRPr="007E075E">
        <w:rPr>
          <w:rFonts w:cs="Times New Roman"/>
        </w:rPr>
        <w:t>You should retain all the documents, canceled checks and other data that form the basis of income and deductions.  These may be necessary to prove the accuracy and completeness of the returns to a taxing authority.  You have the final responsibility for the income tax returns and, therefore, you should review them carefully before you sign them.</w:t>
      </w:r>
    </w:p>
    <w:p w:rsidR="00F8230A" w:rsidRPr="007E075E" w:rsidRDefault="00F8230A" w:rsidP="00F8230A">
      <w:pPr>
        <w:pStyle w:val="Header"/>
      </w:pPr>
      <w:r w:rsidRPr="007E075E">
        <w:t xml:space="preserve">In connection with this engagement, </w:t>
      </w:r>
      <w:r w:rsidRPr="007E075E">
        <w:t>I</w:t>
      </w:r>
      <w:r w:rsidRPr="007E075E">
        <w:t xml:space="preserve"> may communicate with you or others via email transmission.  As emails can be intercepted and read, disclosed, or otherwise used or communicated by an unintended third party, or may not be delivered to each of the parties to whom they are directed and only to such parties, </w:t>
      </w:r>
      <w:r w:rsidRPr="007E075E">
        <w:t>I</w:t>
      </w:r>
      <w:r w:rsidRPr="007E075E">
        <w:t xml:space="preserve"> cannot guarantee or warrant that emails from </w:t>
      </w:r>
      <w:r w:rsidRPr="007E075E">
        <w:t>me</w:t>
      </w:r>
      <w:r w:rsidRPr="007E075E">
        <w:t xml:space="preserve"> will be properly delivered and read only by the addressee.  Therefore, </w:t>
      </w:r>
      <w:r w:rsidRPr="007E075E">
        <w:t>I</w:t>
      </w:r>
      <w:r w:rsidRPr="007E075E">
        <w:t xml:space="preserve"> specifically disclaim and waive any liability or responsibility whatsoever for interception or unintentional disclosure of emails transmitted by </w:t>
      </w:r>
      <w:r w:rsidRPr="007E075E">
        <w:t>me</w:t>
      </w:r>
      <w:r w:rsidRPr="007E075E">
        <w:t xml:space="preserve"> in connection with the </w:t>
      </w:r>
      <w:r w:rsidRPr="007E075E">
        <w:lastRenderedPageBreak/>
        <w:t xml:space="preserve">performance of this engagement.  In that regard, you agree that </w:t>
      </w:r>
      <w:r w:rsidRPr="007E075E">
        <w:t>I</w:t>
      </w:r>
      <w:r w:rsidRPr="007E075E">
        <w:t xml:space="preserve"> shall have no liability for any loss or damage to any person or entity resulting from the use of email transmissions, including any consequential, incidental, direct, indirect, or special damages, such as loss of revenues or anticipated profits, or disclosure or communication of confidential or proprietary information.</w:t>
      </w:r>
      <w:r w:rsidRPr="007E075E">
        <w:br/>
      </w:r>
    </w:p>
    <w:p w:rsidR="00F8230A" w:rsidRPr="007E075E" w:rsidRDefault="00F8230A" w:rsidP="00F8230A">
      <w:pPr>
        <w:pStyle w:val="Header"/>
      </w:pPr>
      <w:r w:rsidRPr="007E075E">
        <w:t xml:space="preserve">It is my policy to retain engagement documentation for a period of seven years, after which time I will commence the process of destroying the contents of my engagement files.  To the extent I accumulate any of your original records during the engagement, those documents will be returned to you promptly upon completion of the engagement, and you will provide me with a receipt for the return of such records.  The balance of my engagement file, other than a copy of your income tax return, which I will provide to you at the conclusion of the engagement, is my property, and I will provide copies of such documents at my discretion, unless required by law, and if compensated for any time and costs associated with the effort.    </w:t>
      </w:r>
    </w:p>
    <w:p w:rsidR="00F8230A" w:rsidRPr="007E075E" w:rsidRDefault="00F8230A" w:rsidP="00F8230A">
      <w:pPr>
        <w:pStyle w:val="Header"/>
        <w:ind w:firstLine="720"/>
      </w:pPr>
    </w:p>
    <w:p w:rsidR="00F8230A" w:rsidRPr="007E075E" w:rsidRDefault="00F8230A" w:rsidP="00F8230A">
      <w:pPr>
        <w:pStyle w:val="Header"/>
      </w:pPr>
      <w:r w:rsidRPr="007E075E">
        <w:t xml:space="preserve">Because the income tax returns I am to prepare in connection with this engagement are joint returns, and because you will each sign those returns, you are each my client.  You each acknowledge that there is no expectation of privacy from the other concerning my services in connection with this engagement, and I am at liberty to share with either of you, without the prior consent of the other, any and all documents and other information concerning preparation of your returns.  I will require, however, that any request for documents or other information be communicated to me in written form.  You also acknowledge that unless I am notified otherwise in advance and in writing, I may construe an instruction from either of you to be an instruction on your joint behalf.  Absent a contrary written instruction in the future, from either or both of you, I will communicate with either or both of you at the following mailing address: __________________. </w:t>
      </w:r>
    </w:p>
    <w:p w:rsidR="00F8230A" w:rsidRPr="007E075E" w:rsidRDefault="00F8230A" w:rsidP="00F8230A">
      <w:pPr>
        <w:pStyle w:val="Header"/>
      </w:pPr>
    </w:p>
    <w:p w:rsidR="00F8230A" w:rsidRPr="007E075E" w:rsidRDefault="00F8230A" w:rsidP="00F8230A">
      <w:pPr>
        <w:pStyle w:val="Header"/>
      </w:pPr>
      <w:r w:rsidRPr="007E075E">
        <w:t xml:space="preserve">In the event I am required to respond to a subpoena, court order or other legal process for the production of documents and/or testimony relative to information I’ve obtained and/or prepared during the course of this engagement, you agree to compensate me at my hourly rates, as set forth above, for the time I expend in connection with such response, and to reimburse me for all of my out-of-pocket costs incurred in that regard.  </w:t>
      </w:r>
      <w:r w:rsidRPr="007E075E">
        <w:br/>
      </w:r>
    </w:p>
    <w:p w:rsidR="00F8230A" w:rsidRPr="007E075E" w:rsidRDefault="00F8230A" w:rsidP="00F8230A">
      <w:pPr>
        <w:pStyle w:val="Header"/>
      </w:pPr>
      <w:r w:rsidRPr="007E075E">
        <w:rPr>
          <w:iCs/>
        </w:rPr>
        <w:t>In the event that I am  or may be obligated to pay any cost, settlement, judgment, fine, penalty, or similar award or sanction as a result of a claim, investigation, or other proceeding instituted by any third party, and if such obligation is or may be a direct or indirect result of any inaccurate, incomplete, or misleading information that you provide to me during the course of this engagement (with or without your knowledge or intent), you agree to indemnify me, defend me, and hold me harmless as against such obligation.</w:t>
      </w:r>
    </w:p>
    <w:p w:rsidR="00F8230A" w:rsidRDefault="00F8230A" w:rsidP="00F8230A">
      <w:pPr>
        <w:rPr>
          <w:rFonts w:cs="Times New Roman"/>
          <w:iCs/>
        </w:rPr>
      </w:pPr>
    </w:p>
    <w:p w:rsidR="00F8230A" w:rsidRPr="007E075E" w:rsidRDefault="00F8230A" w:rsidP="00F8230A">
      <w:pPr>
        <w:rPr>
          <w:rFonts w:cs="Times New Roman"/>
        </w:rPr>
      </w:pPr>
      <w:r w:rsidRPr="007E075E">
        <w:rPr>
          <w:rFonts w:cs="Times New Roman"/>
          <w:iCs/>
        </w:rPr>
        <w:t xml:space="preserve">You agree that any dispute (other than our efforts to collect an outstanding invoice) that may arise regarding the meaning, performance or enforcement of this engagement or any prior engagement that I have performed for you, will, prior to resorting to litigation, be submitted to mediation, and that the parties will engage in the mediation process in good faith once a written request to mediate has been given by any party to the engagement.  Any mediation initiated as a result of this engagement shall be administered within the </w:t>
      </w:r>
      <w:r w:rsidRPr="007E075E">
        <w:rPr>
          <w:rFonts w:cs="Times New Roman"/>
        </w:rPr>
        <w:t xml:space="preserve">county of [County and State], by </w:t>
      </w:r>
      <w:r w:rsidRPr="007E075E">
        <w:rPr>
          <w:rFonts w:cs="Times New Roman"/>
          <w:iCs/>
        </w:rPr>
        <w:t>[</w:t>
      </w:r>
      <w:r w:rsidRPr="007E075E">
        <w:rPr>
          <w:rFonts w:cs="Times New Roman"/>
          <w:iCs/>
          <w:u w:val="single"/>
        </w:rPr>
        <w:t>Name of Mediation Organization</w:t>
      </w:r>
      <w:r w:rsidRPr="007E075E">
        <w:rPr>
          <w:rFonts w:cs="Times New Roman"/>
          <w:iCs/>
        </w:rPr>
        <w:t xml:space="preserve">], according to its mediation </w:t>
      </w:r>
      <w:proofErr w:type="gramStart"/>
      <w:r w:rsidRPr="007E075E">
        <w:rPr>
          <w:rFonts w:cs="Times New Roman"/>
          <w:iCs/>
        </w:rPr>
        <w:t>rules,</w:t>
      </w:r>
      <w:proofErr w:type="gramEnd"/>
      <w:r w:rsidRPr="007E075E">
        <w:rPr>
          <w:rFonts w:cs="Times New Roman"/>
          <w:iCs/>
        </w:rPr>
        <w:t xml:space="preserve"> and any ensuing litigation shall be conducted within said county, according </w:t>
      </w:r>
      <w:r w:rsidRPr="007E075E">
        <w:rPr>
          <w:rFonts w:cs="Times New Roman"/>
        </w:rPr>
        <w:t xml:space="preserve">to </w:t>
      </w:r>
      <w:r w:rsidRPr="007E075E">
        <w:rPr>
          <w:rFonts w:cs="Times New Roman"/>
        </w:rPr>
        <w:lastRenderedPageBreak/>
        <w:t>[State] law</w:t>
      </w:r>
      <w:r w:rsidRPr="007E075E">
        <w:rPr>
          <w:rFonts w:cs="Times New Roman"/>
          <w:iCs/>
        </w:rPr>
        <w:t>.  The results of any such mediation shall be binding only upon agreement of each party to be bound.  The costs of any mediation proceeding shall be shared equally by the participating parties.</w:t>
      </w:r>
    </w:p>
    <w:p w:rsidR="00F8230A" w:rsidRPr="007E075E" w:rsidRDefault="00F8230A" w:rsidP="00F8230A">
      <w:pPr>
        <w:pStyle w:val="BodyTextIndent"/>
        <w:ind w:left="0" w:firstLine="0"/>
        <w:rPr>
          <w:rFonts w:asciiTheme="minorHAnsi" w:hAnsiTheme="minorHAnsi" w:cs="Times New Roman"/>
          <w:szCs w:val="24"/>
        </w:rPr>
      </w:pPr>
      <w:r w:rsidRPr="007E075E">
        <w:rPr>
          <w:rFonts w:asciiTheme="minorHAnsi" w:hAnsiTheme="minorHAnsi" w:cs="Times New Roman"/>
          <w:szCs w:val="24"/>
        </w:rPr>
        <w:t xml:space="preserve">Any litigation arising out of this engagement, except actions by me to enforce payment of my professional invoices, must be filed within one year from the completion of the engagement, notwithstanding any statutory provision to the contrary.  </w:t>
      </w:r>
    </w:p>
    <w:p w:rsidR="00F8230A" w:rsidRPr="007E075E" w:rsidRDefault="00F8230A" w:rsidP="00F8230A">
      <w:pPr>
        <w:pStyle w:val="BodyTextIndent"/>
        <w:ind w:left="0" w:firstLine="0"/>
        <w:rPr>
          <w:rFonts w:asciiTheme="minorHAnsi" w:hAnsiTheme="minorHAnsi" w:cs="Times New Roman"/>
          <w:szCs w:val="24"/>
        </w:rPr>
      </w:pPr>
    </w:p>
    <w:p w:rsidR="00F8230A" w:rsidRPr="007E075E" w:rsidRDefault="00F8230A" w:rsidP="00F8230A">
      <w:pPr>
        <w:jc w:val="both"/>
        <w:rPr>
          <w:rFonts w:cs="Times New Roman"/>
        </w:rPr>
      </w:pPr>
      <w:r w:rsidRPr="007E075E">
        <w:rPr>
          <w:rFonts w:cs="Times New Roman"/>
        </w:rPr>
        <w:t>My liability relating to the performance of the services rendered under this letter is limited solely to direct damage sustained by you.  In no event shall I be liable for the consequential, special, incidental, or punitive loss, damage or expense caused to you or to any third party (including without limitation, lost profits, opportunity costs, etc.).  Notwithstanding the foregoing, our maximum liability relating to services rendered under this letter (regardless of form of action, whether in contract, negligence or otherwise) shall be limited to the fees received by me for this engagement.  The provisions set forth in this paragraph shall survive the completion of the engagement.</w:t>
      </w:r>
    </w:p>
    <w:p w:rsidR="00F8230A" w:rsidRPr="007E075E" w:rsidRDefault="00F8230A" w:rsidP="00F8230A">
      <w:pPr>
        <w:jc w:val="both"/>
        <w:rPr>
          <w:rFonts w:cs="Times New Roman"/>
        </w:rPr>
      </w:pPr>
      <w:r w:rsidRPr="007E075E">
        <w:rPr>
          <w:rFonts w:cs="Times New Roman"/>
        </w:rPr>
        <w:t xml:space="preserve">Notwithstanding anything contained herein both accountant and client agree that regardless of where the client is domiciled and regardless of where this Agreement is physically signed this Agreement shall have been deemed to have been entered into </w:t>
      </w:r>
      <w:proofErr w:type="spellStart"/>
      <w:r w:rsidRPr="007E075E">
        <w:rPr>
          <w:rFonts w:cs="Times New Roman"/>
        </w:rPr>
        <w:t>at</w:t>
      </w:r>
      <w:proofErr w:type="spellEnd"/>
      <w:r w:rsidRPr="007E075E">
        <w:rPr>
          <w:rFonts w:cs="Times New Roman"/>
        </w:rPr>
        <w:t xml:space="preserve"> Accountant's office located in &lt;Specific County&gt;, &lt;Specific State&gt;, USA and &lt;Specific County&gt;, &lt;Specific State&gt;, USA shall be the exclusive jurisdiction for resolving disputes related to this Agreement.  This Agreement shall be interpreted and governed in accordance with the Laws of &lt;State&gt;.</w:t>
      </w:r>
    </w:p>
    <w:p w:rsidR="00F8230A" w:rsidRPr="007E075E" w:rsidRDefault="00F8230A" w:rsidP="00F8230A">
      <w:pPr>
        <w:rPr>
          <w:rFonts w:cs="Times New Roman"/>
        </w:rPr>
      </w:pPr>
      <w:r w:rsidRPr="007E075E">
        <w:rPr>
          <w:rFonts w:cs="Times New Roman"/>
        </w:rPr>
        <w:t xml:space="preserve">This engagement letter is contractual in nature, and includes all of the relevant terms that will govern the engagement for which it has been prepared.  The terms of this letter supersede any prior oral or written representations or commitments by or between the parties.  Any material changes or additions to the terms set forth in this letter will only become effective if evidenced by a written amendment to this letter, signed by all of the parties.  </w:t>
      </w:r>
    </w:p>
    <w:p w:rsidR="00F8230A" w:rsidRPr="00F8230A" w:rsidRDefault="00F8230A" w:rsidP="00F8230A">
      <w:pPr>
        <w:rPr>
          <w:rFonts w:cs="Times New Roman"/>
          <w:iCs/>
        </w:rPr>
      </w:pPr>
      <w:r w:rsidRPr="007E075E">
        <w:rPr>
          <w:rFonts w:cs="Times New Roman"/>
          <w:iCs/>
        </w:rPr>
        <w:t xml:space="preserve">If, </w:t>
      </w:r>
      <w:r w:rsidRPr="007E075E">
        <w:rPr>
          <w:rFonts w:cs="Times New Roman"/>
        </w:rPr>
        <w:t xml:space="preserve">after full consideration and consultation with counsel if so desired, </w:t>
      </w:r>
      <w:r w:rsidRPr="007E075E">
        <w:rPr>
          <w:rFonts w:cs="Times New Roman"/>
          <w:iCs/>
        </w:rPr>
        <w:t>you agree to authorize me to prepare your personal income tax returns pursuant to the terms set forth above, please execute this letter on the line below designated for your signature, and retur</w:t>
      </w:r>
      <w:r>
        <w:rPr>
          <w:rFonts w:cs="Times New Roman"/>
          <w:iCs/>
        </w:rPr>
        <w:t xml:space="preserve">n the original of this executed </w:t>
      </w:r>
      <w:r w:rsidRPr="007E075E">
        <w:rPr>
          <w:rFonts w:cs="Times New Roman"/>
          <w:iCs/>
        </w:rPr>
        <w:t>documentation requested therein.  You should keep a copy of this fully executed letter for your records.  If this firm does not receive from you the original of this letter, in fully executed form, but receives from you a completed copy of the enclosed tax organizer and/or supporting documentation requested therein, then such receipt by this office shall be deemed to evidence your acceptance of all of the terms set forth above.  If, however, this office receives from you no response to this letter, then this office will not proceed to provide you with any professional services, and will not prepare your income tax returns</w:t>
      </w:r>
      <w:r w:rsidRPr="007E075E">
        <w:rPr>
          <w:rFonts w:cs="Times New Roman"/>
        </w:rPr>
        <w:t>.</w:t>
      </w:r>
    </w:p>
    <w:p w:rsidR="00F8230A" w:rsidRPr="007E075E" w:rsidRDefault="00F8230A" w:rsidP="00F8230A">
      <w:pPr>
        <w:rPr>
          <w:rFonts w:cs="Times New Roman"/>
        </w:rPr>
      </w:pPr>
      <w:r w:rsidRPr="007E075E">
        <w:rPr>
          <w:rFonts w:cs="Times New Roman"/>
        </w:rPr>
        <w:t>Thank you for your attention to this matter, and please contact me with any questions that you may have.</w:t>
      </w:r>
    </w:p>
    <w:p w:rsidR="00F8230A" w:rsidRDefault="00F8230A" w:rsidP="00F8230A">
      <w:pPr>
        <w:rPr>
          <w:rFonts w:cs="Times New Roman"/>
        </w:rPr>
      </w:pPr>
    </w:p>
    <w:p w:rsidR="00F8230A" w:rsidRDefault="00F8230A" w:rsidP="00F8230A">
      <w:pPr>
        <w:rPr>
          <w:rFonts w:cs="Times New Roman"/>
        </w:rPr>
      </w:pPr>
    </w:p>
    <w:p w:rsidR="00F8230A" w:rsidRPr="007E075E" w:rsidRDefault="00F8230A" w:rsidP="00F8230A">
      <w:pPr>
        <w:rPr>
          <w:rFonts w:cs="Times New Roman"/>
        </w:rPr>
      </w:pPr>
      <w:r w:rsidRPr="007E075E">
        <w:rPr>
          <w:rFonts w:cs="Times New Roman"/>
        </w:rPr>
        <w:lastRenderedPageBreak/>
        <w:t>Very truly yours,</w:t>
      </w:r>
    </w:p>
    <w:p w:rsidR="00F8230A" w:rsidRPr="007E075E" w:rsidRDefault="00F8230A" w:rsidP="00F8230A">
      <w:pPr>
        <w:rPr>
          <w:rFonts w:cs="Times New Roman"/>
        </w:rPr>
      </w:pPr>
      <w:r w:rsidRPr="007E075E">
        <w:rPr>
          <w:rFonts w:cs="Times New Roman"/>
        </w:rPr>
        <w:t>[Firm Contact]</w:t>
      </w:r>
    </w:p>
    <w:p w:rsidR="00F8230A" w:rsidRPr="007E075E" w:rsidRDefault="00F8230A" w:rsidP="00F8230A">
      <w:pPr>
        <w:rPr>
          <w:rFonts w:cs="Times New Roman"/>
        </w:rPr>
      </w:pPr>
      <w:r w:rsidRPr="007E075E">
        <w:rPr>
          <w:rFonts w:cs="Times New Roman"/>
        </w:rPr>
        <w:t>[Title]</w:t>
      </w:r>
    </w:p>
    <w:p w:rsidR="00F8230A" w:rsidRDefault="00F8230A" w:rsidP="00F8230A">
      <w:pPr>
        <w:rPr>
          <w:rFonts w:cs="Times New Roman"/>
          <w:b/>
          <w:bCs/>
          <w:u w:val="single"/>
        </w:rPr>
      </w:pPr>
    </w:p>
    <w:p w:rsidR="00F8230A" w:rsidRPr="007E075E" w:rsidRDefault="00F8230A" w:rsidP="00F8230A">
      <w:pPr>
        <w:rPr>
          <w:rFonts w:cs="Times New Roman"/>
          <w:b/>
          <w:bCs/>
          <w:u w:val="single"/>
        </w:rPr>
      </w:pPr>
      <w:r w:rsidRPr="007E075E">
        <w:rPr>
          <w:rFonts w:cs="Times New Roman"/>
          <w:b/>
          <w:bCs/>
          <w:u w:val="single"/>
        </w:rPr>
        <w:t>ACCEPTED AND AGREED:</w:t>
      </w:r>
    </w:p>
    <w:p w:rsidR="00F8230A" w:rsidRPr="007E075E" w:rsidRDefault="00F8230A" w:rsidP="00F8230A">
      <w:pPr>
        <w:rPr>
          <w:rFonts w:cs="Times New Roman"/>
        </w:rPr>
      </w:pPr>
      <w:r w:rsidRPr="007E075E">
        <w:rPr>
          <w:rFonts w:cs="Times New Roman"/>
        </w:rPr>
        <w:t xml:space="preserve">_____________________________________   </w:t>
      </w:r>
      <w:r w:rsidRPr="007E075E">
        <w:rPr>
          <w:rFonts w:cs="Times New Roman"/>
        </w:rPr>
        <w:tab/>
      </w:r>
      <w:r w:rsidRPr="007E075E">
        <w:rPr>
          <w:rFonts w:cs="Times New Roman"/>
        </w:rPr>
        <w:tab/>
        <w:t>___________</w:t>
      </w:r>
    </w:p>
    <w:p w:rsidR="00F8230A" w:rsidRPr="007E075E" w:rsidRDefault="00F8230A" w:rsidP="00F8230A">
      <w:pPr>
        <w:rPr>
          <w:rFonts w:cs="Times New Roman"/>
        </w:rPr>
      </w:pPr>
      <w:r w:rsidRPr="007E075E">
        <w:rPr>
          <w:rFonts w:cs="Times New Roman"/>
        </w:rPr>
        <w:t>[Name of Signatory #1]</w:t>
      </w:r>
      <w:r w:rsidRPr="007E075E">
        <w:rPr>
          <w:rFonts w:cs="Times New Roman"/>
        </w:rPr>
        <w:tab/>
      </w:r>
      <w:r w:rsidRPr="007E075E">
        <w:rPr>
          <w:rFonts w:cs="Times New Roman"/>
        </w:rPr>
        <w:tab/>
      </w:r>
      <w:r w:rsidRPr="007E075E">
        <w:rPr>
          <w:rFonts w:cs="Times New Roman"/>
        </w:rPr>
        <w:tab/>
      </w:r>
      <w:r w:rsidRPr="007E075E">
        <w:rPr>
          <w:rFonts w:cs="Times New Roman"/>
        </w:rPr>
        <w:tab/>
      </w:r>
      <w:r w:rsidRPr="007E075E">
        <w:rPr>
          <w:rFonts w:cs="Times New Roman"/>
        </w:rPr>
        <w:tab/>
        <w:t>Date</w:t>
      </w:r>
    </w:p>
    <w:p w:rsidR="00F8230A" w:rsidRPr="007E075E" w:rsidRDefault="00F8230A" w:rsidP="00F8230A">
      <w:pPr>
        <w:rPr>
          <w:rFonts w:cs="Times New Roman"/>
        </w:rPr>
      </w:pPr>
      <w:r w:rsidRPr="007E075E">
        <w:rPr>
          <w:rFonts w:cs="Times New Roman"/>
        </w:rPr>
        <w:t xml:space="preserve">_____________________________________   </w:t>
      </w:r>
      <w:r w:rsidRPr="007E075E">
        <w:rPr>
          <w:rFonts w:cs="Times New Roman"/>
        </w:rPr>
        <w:tab/>
      </w:r>
      <w:r w:rsidRPr="007E075E">
        <w:rPr>
          <w:rFonts w:cs="Times New Roman"/>
        </w:rPr>
        <w:tab/>
        <w:t>___________</w:t>
      </w:r>
    </w:p>
    <w:p w:rsidR="00F8230A" w:rsidRPr="007E075E" w:rsidRDefault="00F8230A" w:rsidP="00F8230A">
      <w:pPr>
        <w:rPr>
          <w:rFonts w:cs="Times New Roman"/>
        </w:rPr>
      </w:pPr>
      <w:r w:rsidRPr="007E075E">
        <w:rPr>
          <w:rFonts w:cs="Times New Roman"/>
        </w:rPr>
        <w:t>[Name of Signatory #2]</w:t>
      </w:r>
      <w:r w:rsidRPr="007E075E">
        <w:rPr>
          <w:rFonts w:cs="Times New Roman"/>
        </w:rPr>
        <w:tab/>
      </w:r>
      <w:r w:rsidRPr="007E075E">
        <w:rPr>
          <w:rFonts w:cs="Times New Roman"/>
        </w:rPr>
        <w:tab/>
      </w:r>
      <w:r w:rsidRPr="007E075E">
        <w:rPr>
          <w:rFonts w:cs="Times New Roman"/>
        </w:rPr>
        <w:tab/>
      </w:r>
      <w:r w:rsidRPr="007E075E">
        <w:rPr>
          <w:rFonts w:cs="Times New Roman"/>
        </w:rPr>
        <w:tab/>
      </w:r>
      <w:r w:rsidRPr="007E075E">
        <w:rPr>
          <w:rFonts w:cs="Times New Roman"/>
        </w:rPr>
        <w:tab/>
        <w:t>Date</w:t>
      </w:r>
      <w:r w:rsidRPr="007E075E">
        <w:rPr>
          <w:rFonts w:cs="Times New Roman"/>
        </w:rPr>
        <w:tab/>
      </w:r>
    </w:p>
    <w:p w:rsidR="00F8230A" w:rsidRPr="007E075E" w:rsidRDefault="00F8230A" w:rsidP="00F8230A">
      <w:pPr>
        <w:rPr>
          <w:rFonts w:cs="Times New Roman"/>
        </w:rPr>
      </w:pPr>
      <w:r w:rsidRPr="007E075E">
        <w:rPr>
          <w:rFonts w:cs="Times New Roman"/>
        </w:rPr>
        <w:tab/>
      </w:r>
    </w:p>
    <w:p w:rsidR="00F8230A" w:rsidRDefault="00F8230A">
      <w:pPr>
        <w:rPr>
          <w:rFonts w:ascii="Calibri" w:hAnsi="Calibri"/>
          <w:color w:val="000000"/>
        </w:rPr>
      </w:pPr>
      <w:r>
        <w:rPr>
          <w:rFonts w:ascii="Calibri" w:hAnsi="Calibri"/>
          <w:color w:val="000000"/>
        </w:rPr>
        <w:br w:type="page"/>
      </w:r>
    </w:p>
    <w:p w:rsidR="003F07F4" w:rsidRPr="00382933" w:rsidRDefault="003F07F4" w:rsidP="003F07F4">
      <w:pPr>
        <w:spacing w:after="0" w:line="360" w:lineRule="auto"/>
        <w:rPr>
          <w:rFonts w:asciiTheme="majorHAnsi" w:hAnsiTheme="majorHAnsi"/>
          <w:b/>
          <w:color w:val="006699"/>
          <w:sz w:val="28"/>
          <w:szCs w:val="28"/>
        </w:rPr>
      </w:pPr>
      <w:bookmarkStart w:id="3" w:name="_GoBack"/>
      <w:bookmarkEnd w:id="3"/>
      <w:r w:rsidRPr="00382933">
        <w:rPr>
          <w:rFonts w:asciiTheme="majorHAnsi" w:hAnsiTheme="majorHAnsi"/>
          <w:b/>
          <w:color w:val="006699"/>
          <w:sz w:val="28"/>
          <w:szCs w:val="28"/>
        </w:rPr>
        <w:lastRenderedPageBreak/>
        <w:t>About NAPLIA</w:t>
      </w:r>
    </w:p>
    <w:p w:rsidR="003F07F4" w:rsidRPr="00C76F05" w:rsidRDefault="00F8230A" w:rsidP="003F07F4">
      <w:pPr>
        <w:spacing w:after="0" w:line="360" w:lineRule="auto"/>
        <w:rPr>
          <w:rFonts w:asciiTheme="majorHAnsi" w:hAnsiTheme="majorHAnsi"/>
          <w:b/>
          <w:color w:val="808080" w:themeColor="background1" w:themeShade="80"/>
          <w:sz w:val="28"/>
          <w:szCs w:val="28"/>
        </w:rPr>
      </w:pPr>
      <w:r>
        <w:rPr>
          <w:b/>
          <w:sz w:val="28"/>
          <w:szCs w:val="28"/>
        </w:rPr>
        <w:pict>
          <v:rect id="_x0000_i1026" style="width:468pt;height:1.5pt" o:hralign="center" o:hrstd="t" o:hrnoshade="t" o:hr="t" fillcolor="#069" stroked="f"/>
        </w:pict>
      </w:r>
    </w:p>
    <w:p w:rsidR="003F07F4" w:rsidRDefault="003F07F4" w:rsidP="003F07F4">
      <w:pPr>
        <w:pStyle w:val="NormalWeb"/>
        <w:spacing w:before="0" w:beforeAutospacing="0" w:after="0" w:afterAutospacing="0" w:line="360" w:lineRule="auto"/>
        <w:rPr>
          <w:rStyle w:val="apple-style-span"/>
          <w:rFonts w:asciiTheme="minorHAnsi" w:hAnsiTheme="minorHAnsi" w:cs="Arial"/>
          <w:sz w:val="22"/>
          <w:szCs w:val="22"/>
        </w:rPr>
      </w:pPr>
      <w:r w:rsidRPr="00E251E1">
        <w:rPr>
          <w:rStyle w:val="apple-style-span"/>
          <w:rFonts w:asciiTheme="minorHAnsi" w:hAnsiTheme="minorHAnsi" w:cs="Arial"/>
          <w:sz w:val="22"/>
          <w:szCs w:val="22"/>
        </w:rPr>
        <w:t xml:space="preserve">Established in 1998, North American Professional Liability Insurance Agency, LLC </w:t>
      </w:r>
      <w:r>
        <w:rPr>
          <w:rStyle w:val="apple-style-span"/>
          <w:rFonts w:asciiTheme="minorHAnsi" w:hAnsiTheme="minorHAnsi" w:cs="Arial"/>
          <w:sz w:val="22"/>
          <w:szCs w:val="22"/>
        </w:rPr>
        <w:t xml:space="preserve">(NAPLIA) </w:t>
      </w:r>
      <w:r w:rsidRPr="00E251E1">
        <w:rPr>
          <w:rStyle w:val="apple-style-span"/>
          <w:rFonts w:asciiTheme="minorHAnsi" w:hAnsiTheme="minorHAnsi" w:cs="Arial"/>
          <w:sz w:val="22"/>
          <w:szCs w:val="22"/>
        </w:rPr>
        <w:t>specializes in providing professional liability insurance, errors and omissions insurance and related products to the financial industry.  Our focused approach makes us leaders in the industry.</w:t>
      </w:r>
      <w:r>
        <w:rPr>
          <w:rStyle w:val="apple-style-span"/>
          <w:rFonts w:asciiTheme="minorHAnsi" w:hAnsiTheme="minorHAnsi" w:cs="Arial"/>
          <w:sz w:val="22"/>
          <w:szCs w:val="22"/>
        </w:rPr>
        <w:t xml:space="preserve">  NAPLIA has been named to the </w:t>
      </w:r>
      <w:r w:rsidRPr="00E251E1">
        <w:rPr>
          <w:rStyle w:val="apple-style-span"/>
          <w:rFonts w:asciiTheme="minorHAnsi" w:hAnsiTheme="minorHAnsi" w:cs="Arial"/>
          <w:b/>
          <w:sz w:val="22"/>
          <w:szCs w:val="22"/>
        </w:rPr>
        <w:t>INC 5000</w:t>
      </w:r>
      <w:r>
        <w:rPr>
          <w:rStyle w:val="apple-style-span"/>
          <w:rFonts w:asciiTheme="minorHAnsi" w:hAnsiTheme="minorHAnsi" w:cs="Arial"/>
          <w:sz w:val="22"/>
          <w:szCs w:val="22"/>
        </w:rPr>
        <w:t xml:space="preserve"> list of the fastest growing private companies in America every year since 2008.</w:t>
      </w:r>
    </w:p>
    <w:p w:rsidR="003F07F4" w:rsidRDefault="003F07F4" w:rsidP="003F07F4">
      <w:pPr>
        <w:pStyle w:val="NormalWeb"/>
        <w:spacing w:before="0" w:beforeAutospacing="0" w:after="0" w:afterAutospacing="0" w:line="360" w:lineRule="auto"/>
        <w:rPr>
          <w:rStyle w:val="apple-style-span"/>
          <w:rFonts w:asciiTheme="minorHAnsi" w:hAnsiTheme="minorHAnsi" w:cs="Arial"/>
          <w:sz w:val="22"/>
          <w:szCs w:val="22"/>
        </w:rPr>
      </w:pPr>
    </w:p>
    <w:p w:rsidR="003F07F4" w:rsidRDefault="003F07F4" w:rsidP="003F07F4">
      <w:pPr>
        <w:pStyle w:val="NormalWeb"/>
        <w:spacing w:before="0" w:beforeAutospacing="0" w:after="0" w:afterAutospacing="0" w:line="360" w:lineRule="auto"/>
        <w:rPr>
          <w:rStyle w:val="apple-style-span"/>
          <w:rFonts w:asciiTheme="minorHAnsi" w:hAnsiTheme="minorHAnsi" w:cs="Arial"/>
          <w:sz w:val="22"/>
          <w:szCs w:val="22"/>
        </w:rPr>
      </w:pPr>
    </w:p>
    <w:p w:rsidR="003F07F4" w:rsidRPr="00382933" w:rsidRDefault="003F07F4" w:rsidP="003F07F4">
      <w:pPr>
        <w:spacing w:after="0" w:line="360" w:lineRule="auto"/>
        <w:rPr>
          <w:rFonts w:asciiTheme="majorHAnsi" w:hAnsiTheme="majorHAnsi"/>
          <w:b/>
          <w:color w:val="006699"/>
          <w:sz w:val="28"/>
          <w:szCs w:val="28"/>
        </w:rPr>
      </w:pPr>
      <w:bookmarkStart w:id="4" w:name="contact"/>
      <w:r>
        <w:rPr>
          <w:rFonts w:asciiTheme="majorHAnsi" w:hAnsiTheme="majorHAnsi"/>
          <w:b/>
          <w:color w:val="006699"/>
          <w:sz w:val="28"/>
          <w:szCs w:val="28"/>
        </w:rPr>
        <w:t>Contact</w:t>
      </w:r>
    </w:p>
    <w:bookmarkEnd w:id="4"/>
    <w:p w:rsidR="003F07F4" w:rsidRPr="00C76F05" w:rsidRDefault="00F8230A" w:rsidP="003F07F4">
      <w:pPr>
        <w:spacing w:after="0" w:line="360" w:lineRule="auto"/>
        <w:rPr>
          <w:rFonts w:asciiTheme="majorHAnsi" w:hAnsiTheme="majorHAnsi"/>
          <w:b/>
          <w:color w:val="808080" w:themeColor="background1" w:themeShade="80"/>
          <w:sz w:val="28"/>
          <w:szCs w:val="28"/>
        </w:rPr>
      </w:pPr>
      <w:r>
        <w:rPr>
          <w:b/>
          <w:sz w:val="28"/>
          <w:szCs w:val="28"/>
        </w:rPr>
        <w:pict>
          <v:rect id="_x0000_i1027" style="width:468pt;height:1.5pt" o:hralign="center" o:hrstd="t" o:hrnoshade="t" o:hr="t" fillcolor="#069" stroked="f"/>
        </w:pict>
      </w:r>
    </w:p>
    <w:p w:rsidR="003F07F4" w:rsidRDefault="003F07F4" w:rsidP="003F07F4">
      <w:pPr>
        <w:pStyle w:val="NormalWeb"/>
        <w:spacing w:before="0" w:beforeAutospacing="0" w:after="0" w:afterAutospacing="0" w:line="360" w:lineRule="auto"/>
        <w:rPr>
          <w:rStyle w:val="apple-style-span"/>
          <w:rFonts w:asciiTheme="minorHAnsi" w:hAnsiTheme="minorHAnsi" w:cs="Arial"/>
          <w:sz w:val="22"/>
          <w:szCs w:val="22"/>
        </w:rPr>
      </w:pPr>
      <w:r>
        <w:rPr>
          <w:rStyle w:val="apple-style-span"/>
          <w:rFonts w:asciiTheme="minorHAnsi" w:hAnsiTheme="minorHAnsi" w:cs="Arial"/>
          <w:sz w:val="22"/>
          <w:szCs w:val="22"/>
        </w:rPr>
        <w:t>For more information regarding Risk Management for Accounting firms including Errors &amp; Omissions Insurance, please contact us:</w:t>
      </w:r>
    </w:p>
    <w:p w:rsidR="003F07F4" w:rsidRDefault="003F07F4" w:rsidP="003F07F4">
      <w:pPr>
        <w:pStyle w:val="NormalWeb"/>
        <w:spacing w:before="0" w:beforeAutospacing="0" w:after="0" w:afterAutospacing="0" w:line="360" w:lineRule="auto"/>
        <w:rPr>
          <w:rStyle w:val="apple-style-span"/>
          <w:rFonts w:asciiTheme="minorHAnsi" w:hAnsiTheme="minorHAnsi" w:cs="Arial"/>
          <w:sz w:val="22"/>
          <w:szCs w:val="22"/>
        </w:rPr>
      </w:pPr>
    </w:p>
    <w:p w:rsidR="003F07F4" w:rsidRPr="0095522B" w:rsidRDefault="003F07F4" w:rsidP="003F07F4">
      <w:pPr>
        <w:pStyle w:val="NormalWeb"/>
        <w:spacing w:before="0" w:beforeAutospacing="0" w:after="0" w:afterAutospacing="0" w:line="360" w:lineRule="auto"/>
        <w:rPr>
          <w:rStyle w:val="apple-style-span"/>
          <w:rFonts w:asciiTheme="minorHAnsi" w:hAnsiTheme="minorHAnsi" w:cs="Arial"/>
          <w:b/>
          <w:sz w:val="24"/>
          <w:szCs w:val="24"/>
        </w:rPr>
      </w:pPr>
      <w:r w:rsidRPr="0095522B">
        <w:rPr>
          <w:rStyle w:val="apple-style-span"/>
          <w:rFonts w:asciiTheme="minorHAnsi" w:hAnsiTheme="minorHAnsi" w:cs="Arial"/>
          <w:b/>
          <w:sz w:val="24"/>
          <w:szCs w:val="24"/>
        </w:rPr>
        <w:t>North American Professional Liability Insurance Agency, LLC (NAPLIA)</w:t>
      </w:r>
    </w:p>
    <w:p w:rsidR="003F07F4" w:rsidRPr="0095522B" w:rsidRDefault="003F07F4" w:rsidP="003F07F4">
      <w:pPr>
        <w:pStyle w:val="NormalWeb"/>
        <w:spacing w:before="0" w:beforeAutospacing="0" w:after="0" w:afterAutospacing="0" w:line="360" w:lineRule="auto"/>
        <w:rPr>
          <w:rStyle w:val="apple-style-span"/>
          <w:rFonts w:asciiTheme="minorHAnsi" w:hAnsiTheme="minorHAnsi" w:cs="Arial"/>
          <w:sz w:val="24"/>
          <w:szCs w:val="24"/>
        </w:rPr>
      </w:pPr>
      <w:r w:rsidRPr="0095522B">
        <w:rPr>
          <w:rStyle w:val="apple-style-span"/>
          <w:rFonts w:asciiTheme="minorHAnsi" w:hAnsiTheme="minorHAnsi" w:cs="Arial"/>
          <w:sz w:val="24"/>
          <w:szCs w:val="24"/>
        </w:rPr>
        <w:t>161 Worcester Road, Suite 504</w:t>
      </w:r>
    </w:p>
    <w:p w:rsidR="003F07F4" w:rsidRPr="0095522B" w:rsidRDefault="003F07F4" w:rsidP="003F07F4">
      <w:pPr>
        <w:pStyle w:val="NormalWeb"/>
        <w:spacing w:before="0" w:beforeAutospacing="0" w:after="0" w:afterAutospacing="0" w:line="360" w:lineRule="auto"/>
        <w:rPr>
          <w:rStyle w:val="apple-style-span"/>
          <w:rFonts w:asciiTheme="minorHAnsi" w:hAnsiTheme="minorHAnsi" w:cs="Arial"/>
          <w:sz w:val="24"/>
          <w:szCs w:val="24"/>
        </w:rPr>
      </w:pPr>
      <w:r w:rsidRPr="0095522B">
        <w:rPr>
          <w:rStyle w:val="apple-style-span"/>
          <w:rFonts w:asciiTheme="minorHAnsi" w:hAnsiTheme="minorHAnsi" w:cs="Arial"/>
          <w:sz w:val="24"/>
          <w:szCs w:val="24"/>
        </w:rPr>
        <w:t>Framingham, MA 01701</w:t>
      </w:r>
    </w:p>
    <w:p w:rsidR="003F07F4" w:rsidRPr="0095522B" w:rsidRDefault="003F07F4" w:rsidP="003F07F4">
      <w:pPr>
        <w:pStyle w:val="NormalWeb"/>
        <w:spacing w:before="0" w:beforeAutospacing="0" w:after="0" w:afterAutospacing="0" w:line="360" w:lineRule="auto"/>
        <w:rPr>
          <w:rStyle w:val="apple-style-span"/>
          <w:rFonts w:asciiTheme="minorHAnsi" w:hAnsiTheme="minorHAnsi" w:cs="Arial"/>
          <w:sz w:val="24"/>
          <w:szCs w:val="24"/>
        </w:rPr>
      </w:pPr>
      <w:r w:rsidRPr="0095522B">
        <w:rPr>
          <w:rStyle w:val="apple-style-span"/>
          <w:rFonts w:asciiTheme="minorHAnsi" w:hAnsiTheme="minorHAnsi" w:cs="Arial"/>
          <w:sz w:val="24"/>
          <w:szCs w:val="24"/>
        </w:rPr>
        <w:t>1-866-262-7542</w:t>
      </w:r>
    </w:p>
    <w:p w:rsidR="003F07F4" w:rsidRPr="0095522B" w:rsidRDefault="003F07F4" w:rsidP="003F07F4">
      <w:pPr>
        <w:pStyle w:val="NormalWeb"/>
        <w:spacing w:before="0" w:beforeAutospacing="0" w:after="0" w:afterAutospacing="0" w:line="360" w:lineRule="auto"/>
        <w:rPr>
          <w:rStyle w:val="apple-style-span"/>
          <w:rFonts w:asciiTheme="minorHAnsi" w:hAnsiTheme="minorHAnsi" w:cs="Arial"/>
          <w:sz w:val="24"/>
          <w:szCs w:val="24"/>
        </w:rPr>
      </w:pPr>
    </w:p>
    <w:p w:rsidR="003F07F4" w:rsidRPr="0095522B" w:rsidRDefault="00F8230A" w:rsidP="003F07F4">
      <w:pPr>
        <w:pStyle w:val="NormalWeb"/>
        <w:spacing w:before="0" w:beforeAutospacing="0" w:after="0" w:afterAutospacing="0" w:line="360" w:lineRule="auto"/>
        <w:rPr>
          <w:rStyle w:val="apple-style-span"/>
          <w:rFonts w:asciiTheme="minorHAnsi" w:hAnsiTheme="minorHAnsi" w:cs="Arial"/>
          <w:color w:val="006699"/>
          <w:sz w:val="24"/>
          <w:szCs w:val="24"/>
        </w:rPr>
      </w:pPr>
      <w:hyperlink r:id="rId8" w:history="1">
        <w:r w:rsidR="003F07F4" w:rsidRPr="0095522B">
          <w:rPr>
            <w:rStyle w:val="Hyperlink"/>
            <w:rFonts w:asciiTheme="minorHAnsi" w:hAnsiTheme="minorHAnsi" w:cs="Arial"/>
            <w:color w:val="006699"/>
            <w:sz w:val="24"/>
            <w:szCs w:val="24"/>
          </w:rPr>
          <w:t>www.naplia.com</w:t>
        </w:r>
      </w:hyperlink>
    </w:p>
    <w:p w:rsidR="003F07F4" w:rsidRPr="0095522B" w:rsidRDefault="00F8230A" w:rsidP="003F07F4">
      <w:pPr>
        <w:pStyle w:val="NormalWeb"/>
        <w:spacing w:before="0" w:beforeAutospacing="0" w:after="0" w:afterAutospacing="0" w:line="360" w:lineRule="auto"/>
        <w:rPr>
          <w:rStyle w:val="apple-style-span"/>
          <w:rFonts w:asciiTheme="minorHAnsi" w:hAnsiTheme="minorHAnsi" w:cs="Arial"/>
          <w:color w:val="006699"/>
          <w:sz w:val="24"/>
          <w:szCs w:val="24"/>
        </w:rPr>
      </w:pPr>
      <w:hyperlink r:id="rId9" w:history="1">
        <w:r w:rsidR="003F07F4" w:rsidRPr="0095522B">
          <w:rPr>
            <w:rStyle w:val="Hyperlink"/>
            <w:rFonts w:asciiTheme="minorHAnsi" w:hAnsiTheme="minorHAnsi" w:cs="Arial"/>
            <w:color w:val="006699"/>
            <w:sz w:val="24"/>
            <w:szCs w:val="24"/>
          </w:rPr>
          <w:t>www.engagementletters.com</w:t>
        </w:r>
      </w:hyperlink>
    </w:p>
    <w:p w:rsidR="00253AB2" w:rsidRDefault="00253AB2"/>
    <w:sectPr w:rsidR="00253AB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87" w:rsidRDefault="00CC3987" w:rsidP="003F07F4">
      <w:pPr>
        <w:spacing w:after="0" w:line="240" w:lineRule="auto"/>
      </w:pPr>
      <w:r>
        <w:separator/>
      </w:r>
    </w:p>
  </w:endnote>
  <w:endnote w:type="continuationSeparator" w:id="0">
    <w:p w:rsidR="00CC3987" w:rsidRDefault="00CC3987" w:rsidP="003F0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wis721 BT">
    <w:charset w:val="00"/>
    <w:family w:val="swiss"/>
    <w:pitch w:val="variable"/>
    <w:sig w:usb0="00000087" w:usb1="00000000"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07F4" w:rsidRPr="00037017" w:rsidRDefault="003F07F4" w:rsidP="003F07F4">
    <w:pPr>
      <w:pStyle w:val="Footer"/>
      <w:jc w:val="right"/>
      <w:rPr>
        <w:rFonts w:ascii="Calibri" w:hAnsi="Calibri"/>
        <w:color w:val="006699"/>
        <w:sz w:val="16"/>
        <w:szCs w:val="16"/>
      </w:rPr>
    </w:pPr>
    <w:r>
      <w:rPr>
        <w:rFonts w:ascii="Calibri" w:hAnsi="Calibri"/>
        <w:noProof/>
        <w:color w:val="006699"/>
        <w:sz w:val="16"/>
        <w:szCs w:val="16"/>
      </w:rPr>
      <w:drawing>
        <wp:anchor distT="0" distB="0" distL="114300" distR="114300" simplePos="0" relativeHeight="251659264" behindDoc="0" locked="0" layoutInCell="1" allowOverlap="1" wp14:anchorId="1CB25C10" wp14:editId="0182A12A">
          <wp:simplePos x="0" y="0"/>
          <wp:positionH relativeFrom="column">
            <wp:posOffset>9525</wp:posOffset>
          </wp:positionH>
          <wp:positionV relativeFrom="paragraph">
            <wp:posOffset>-105410</wp:posOffset>
          </wp:positionV>
          <wp:extent cx="1029335" cy="4572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LIA_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9335" cy="457200"/>
                  </a:xfrm>
                  <a:prstGeom prst="rect">
                    <a:avLst/>
                  </a:prstGeom>
                </pic:spPr>
              </pic:pic>
            </a:graphicData>
          </a:graphic>
          <wp14:sizeRelH relativeFrom="page">
            <wp14:pctWidth>0</wp14:pctWidth>
          </wp14:sizeRelH>
          <wp14:sizeRelV relativeFrom="page">
            <wp14:pctHeight>0</wp14:pctHeight>
          </wp14:sizeRelV>
        </wp:anchor>
      </w:drawing>
    </w:r>
    <w:r w:rsidRPr="00037017">
      <w:rPr>
        <w:rFonts w:ascii="Calibri" w:hAnsi="Calibri"/>
        <w:color w:val="006699"/>
        <w:sz w:val="16"/>
        <w:szCs w:val="16"/>
      </w:rPr>
      <w:t>Copyright 201</w:t>
    </w:r>
    <w:r>
      <w:rPr>
        <w:rFonts w:ascii="Calibri" w:hAnsi="Calibri"/>
        <w:color w:val="006699"/>
        <w:sz w:val="16"/>
        <w:szCs w:val="16"/>
      </w:rPr>
      <w:t>3</w:t>
    </w:r>
    <w:r w:rsidRPr="00037017">
      <w:rPr>
        <w:rFonts w:ascii="Calibri" w:hAnsi="Calibri"/>
        <w:color w:val="006699"/>
        <w:sz w:val="16"/>
        <w:szCs w:val="16"/>
      </w:rPr>
      <w:t xml:space="preserve"> by North American Professional Liability Insurance Agency, LLC.  All rights reserved.</w:t>
    </w:r>
    <w:r>
      <w:rPr>
        <w:rFonts w:ascii="Calibri" w:hAnsi="Calibri"/>
        <w:color w:val="006699"/>
        <w:sz w:val="16"/>
        <w:szCs w:val="16"/>
      </w:rPr>
      <w:t xml:space="preserve">     </w:t>
    </w:r>
  </w:p>
  <w:p w:rsidR="003F07F4" w:rsidRDefault="003F07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87" w:rsidRDefault="00CC3987" w:rsidP="003F07F4">
      <w:pPr>
        <w:spacing w:after="0" w:line="240" w:lineRule="auto"/>
      </w:pPr>
      <w:r>
        <w:separator/>
      </w:r>
    </w:p>
  </w:footnote>
  <w:footnote w:type="continuationSeparator" w:id="0">
    <w:p w:rsidR="00CC3987" w:rsidRDefault="00CC3987" w:rsidP="003F07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123AE"/>
    <w:multiLevelType w:val="hybridMultilevel"/>
    <w:tmpl w:val="CDF008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CF92936"/>
    <w:multiLevelType w:val="hybridMultilevel"/>
    <w:tmpl w:val="C5B8AB44"/>
    <w:lvl w:ilvl="0" w:tplc="305491B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F4"/>
    <w:rsid w:val="00253AB2"/>
    <w:rsid w:val="003029BD"/>
    <w:rsid w:val="003F07F4"/>
    <w:rsid w:val="00527FE6"/>
    <w:rsid w:val="005F7C08"/>
    <w:rsid w:val="00813838"/>
    <w:rsid w:val="009F190F"/>
    <w:rsid w:val="00B319AD"/>
    <w:rsid w:val="00CC3987"/>
    <w:rsid w:val="00D65C66"/>
    <w:rsid w:val="00E3248D"/>
    <w:rsid w:val="00F5375C"/>
    <w:rsid w:val="00F82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F4"/>
    <w:rPr>
      <w:rFonts w:eastAsiaTheme="minorEastAsia"/>
    </w:rPr>
  </w:style>
  <w:style w:type="paragraph" w:styleId="Heading2">
    <w:name w:val="heading 2"/>
    <w:basedOn w:val="Normal"/>
    <w:link w:val="Heading2Char"/>
    <w:qFormat/>
    <w:rsid w:val="003029BD"/>
    <w:pPr>
      <w:keepNext/>
      <w:autoSpaceDE w:val="0"/>
      <w:autoSpaceDN w:val="0"/>
      <w:spacing w:after="0" w:line="240" w:lineRule="auto"/>
      <w:jc w:val="both"/>
      <w:outlineLvl w:val="1"/>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7F4"/>
    <w:rPr>
      <w:rFonts w:eastAsiaTheme="minorEastAsia"/>
    </w:rPr>
  </w:style>
  <w:style w:type="paragraph" w:styleId="BodyTextIndent">
    <w:name w:val="Body Text Indent"/>
    <w:basedOn w:val="Normal"/>
    <w:link w:val="BodyTextIndentChar"/>
    <w:rsid w:val="003F07F4"/>
    <w:pPr>
      <w:spacing w:after="0" w:line="240" w:lineRule="auto"/>
      <w:ind w:left="720" w:hanging="720"/>
    </w:pPr>
    <w:rPr>
      <w:rFonts w:ascii="Courier New" w:eastAsia="Times New Roman" w:hAnsi="Courier New" w:cs="Courier New"/>
      <w:sz w:val="24"/>
      <w:szCs w:val="20"/>
    </w:rPr>
  </w:style>
  <w:style w:type="character" w:customStyle="1" w:styleId="BodyTextIndentChar">
    <w:name w:val="Body Text Indent Char"/>
    <w:basedOn w:val="DefaultParagraphFont"/>
    <w:link w:val="BodyTextIndent"/>
    <w:rsid w:val="003F07F4"/>
    <w:rPr>
      <w:rFonts w:ascii="Courier New" w:eastAsia="Times New Roman" w:hAnsi="Courier New" w:cs="Courier New"/>
      <w:sz w:val="24"/>
      <w:szCs w:val="20"/>
    </w:rPr>
  </w:style>
  <w:style w:type="character" w:customStyle="1" w:styleId="apple-style-span">
    <w:name w:val="apple-style-span"/>
    <w:basedOn w:val="DefaultParagraphFont"/>
    <w:rsid w:val="003F07F4"/>
  </w:style>
  <w:style w:type="character" w:styleId="Hyperlink">
    <w:name w:val="Hyperlink"/>
    <w:basedOn w:val="DefaultParagraphFont"/>
    <w:uiPriority w:val="99"/>
    <w:unhideWhenUsed/>
    <w:rsid w:val="003F07F4"/>
    <w:rPr>
      <w:color w:val="0000FF"/>
      <w:u w:val="single"/>
    </w:rPr>
  </w:style>
  <w:style w:type="paragraph" w:styleId="NormalWeb">
    <w:name w:val="Normal (Web)"/>
    <w:basedOn w:val="Normal"/>
    <w:uiPriority w:val="99"/>
    <w:rsid w:val="003F07F4"/>
    <w:pPr>
      <w:spacing w:before="100" w:beforeAutospacing="1" w:after="100" w:afterAutospacing="1" w:line="240" w:lineRule="auto"/>
    </w:pPr>
    <w:rPr>
      <w:rFonts w:ascii="Verdana" w:eastAsia="Times New Roman" w:hAnsi="Verdana" w:cs="Times New Roman"/>
      <w:sz w:val="20"/>
      <w:szCs w:val="20"/>
    </w:rPr>
  </w:style>
  <w:style w:type="paragraph" w:styleId="Footer">
    <w:name w:val="footer"/>
    <w:basedOn w:val="Normal"/>
    <w:link w:val="FooterChar"/>
    <w:uiPriority w:val="99"/>
    <w:unhideWhenUsed/>
    <w:rsid w:val="003F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7F4"/>
    <w:rPr>
      <w:rFonts w:eastAsiaTheme="minorEastAsia"/>
    </w:rPr>
  </w:style>
  <w:style w:type="character" w:customStyle="1" w:styleId="Heading2Char">
    <w:name w:val="Heading 2 Char"/>
    <w:basedOn w:val="DefaultParagraphFont"/>
    <w:link w:val="Heading2"/>
    <w:rsid w:val="003029BD"/>
    <w:rPr>
      <w:rFonts w:ascii="CG Times" w:eastAsia="Times New Roman" w:hAnsi="CG Times" w:cs="Times New Roman"/>
      <w:sz w:val="24"/>
      <w:szCs w:val="24"/>
    </w:rPr>
  </w:style>
  <w:style w:type="paragraph" w:customStyle="1" w:styleId="PAParaText">
    <w:name w:val="PA_ParaText"/>
    <w:basedOn w:val="Normal"/>
    <w:rsid w:val="003029BD"/>
    <w:pPr>
      <w:spacing w:after="120" w:line="240" w:lineRule="auto"/>
      <w:jc w:val="both"/>
    </w:pPr>
    <w:rPr>
      <w:rFonts w:ascii="Arial" w:eastAsia="SimSun" w:hAnsi="Arial" w:cs="Times New Roman"/>
      <w:sz w:val="20"/>
      <w:szCs w:val="20"/>
      <w:lang w:eastAsia="zh-CN"/>
    </w:rPr>
  </w:style>
  <w:style w:type="paragraph" w:customStyle="1" w:styleId="cdguidegenlistdbl1">
    <w:name w:val="cdguidegenlistdbl1"/>
    <w:basedOn w:val="Normal"/>
    <w:rsid w:val="00E3248D"/>
    <w:pPr>
      <w:spacing w:before="100" w:beforeAutospacing="1" w:after="100" w:afterAutospacing="1" w:line="200" w:lineRule="atLeast"/>
      <w:ind w:left="440"/>
    </w:pPr>
    <w:rPr>
      <w:rFonts w:ascii="Swis721 BT" w:eastAsia="Times New Roman" w:hAnsi="Swis721 BT" w:cs="Times New Roman"/>
      <w:color w:val="000000"/>
      <w:sz w:val="20"/>
      <w:szCs w:val="20"/>
    </w:rPr>
  </w:style>
  <w:style w:type="paragraph" w:customStyle="1" w:styleId="cdguidegenlistquote">
    <w:name w:val="cdguidegenlistquote"/>
    <w:basedOn w:val="Normal"/>
    <w:rsid w:val="00E3248D"/>
    <w:pPr>
      <w:spacing w:before="100" w:beforeAutospacing="1" w:after="100" w:afterAutospacing="1" w:line="240" w:lineRule="atLeast"/>
      <w:ind w:left="920" w:right="480"/>
    </w:pPr>
    <w:rPr>
      <w:rFonts w:ascii="Swis721 BT" w:eastAsia="Times New Roman" w:hAnsi="Swis721 BT" w:cs="Times New Roman"/>
      <w:color w:val="000000"/>
      <w:sz w:val="20"/>
      <w:szCs w:val="20"/>
    </w:rPr>
  </w:style>
  <w:style w:type="paragraph" w:styleId="BodyText">
    <w:name w:val="Body Text"/>
    <w:basedOn w:val="Normal"/>
    <w:link w:val="BodyTextChar"/>
    <w:uiPriority w:val="99"/>
    <w:semiHidden/>
    <w:unhideWhenUsed/>
    <w:rsid w:val="009F190F"/>
    <w:pPr>
      <w:spacing w:after="120"/>
    </w:pPr>
  </w:style>
  <w:style w:type="character" w:customStyle="1" w:styleId="BodyTextChar">
    <w:name w:val="Body Text Char"/>
    <w:basedOn w:val="DefaultParagraphFont"/>
    <w:link w:val="BodyText"/>
    <w:uiPriority w:val="99"/>
    <w:semiHidden/>
    <w:rsid w:val="009F190F"/>
    <w:rPr>
      <w:rFonts w:eastAsiaTheme="minorEastAsia"/>
    </w:rPr>
  </w:style>
  <w:style w:type="paragraph" w:styleId="PlainText">
    <w:name w:val="Plain Text"/>
    <w:basedOn w:val="Normal"/>
    <w:link w:val="PlainTextChar"/>
    <w:uiPriority w:val="99"/>
    <w:rsid w:val="009F190F"/>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rsid w:val="009F190F"/>
    <w:rPr>
      <w:rFonts w:ascii="Courier New" w:eastAsia="SimSun" w:hAnsi="Courier New" w:cs="Courier New"/>
      <w:sz w:val="20"/>
      <w:szCs w:val="20"/>
      <w:lang w:eastAsia="zh-CN"/>
    </w:rPr>
  </w:style>
  <w:style w:type="character" w:customStyle="1" w:styleId="Linda">
    <w:name w:val="EmailStyle32"/>
    <w:aliases w:val="EmailStyle32"/>
    <w:semiHidden/>
    <w:personal/>
    <w:rsid w:val="00F8230A"/>
    <w:rPr>
      <w:rFonts w:ascii="Arial" w:hAnsi="Arial" w:cs="Arial"/>
      <w:color w:val="00008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7F4"/>
    <w:rPr>
      <w:rFonts w:eastAsiaTheme="minorEastAsia"/>
    </w:rPr>
  </w:style>
  <w:style w:type="paragraph" w:styleId="Heading2">
    <w:name w:val="heading 2"/>
    <w:basedOn w:val="Normal"/>
    <w:link w:val="Heading2Char"/>
    <w:qFormat/>
    <w:rsid w:val="003029BD"/>
    <w:pPr>
      <w:keepNext/>
      <w:autoSpaceDE w:val="0"/>
      <w:autoSpaceDN w:val="0"/>
      <w:spacing w:after="0" w:line="240" w:lineRule="auto"/>
      <w:jc w:val="both"/>
      <w:outlineLvl w:val="1"/>
    </w:pPr>
    <w:rPr>
      <w:rFonts w:ascii="CG Times" w:eastAsia="Times New Roman" w:hAnsi="CG 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0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7F4"/>
    <w:rPr>
      <w:rFonts w:eastAsiaTheme="minorEastAsia"/>
    </w:rPr>
  </w:style>
  <w:style w:type="paragraph" w:styleId="BodyTextIndent">
    <w:name w:val="Body Text Indent"/>
    <w:basedOn w:val="Normal"/>
    <w:link w:val="BodyTextIndentChar"/>
    <w:rsid w:val="003F07F4"/>
    <w:pPr>
      <w:spacing w:after="0" w:line="240" w:lineRule="auto"/>
      <w:ind w:left="720" w:hanging="720"/>
    </w:pPr>
    <w:rPr>
      <w:rFonts w:ascii="Courier New" w:eastAsia="Times New Roman" w:hAnsi="Courier New" w:cs="Courier New"/>
      <w:sz w:val="24"/>
      <w:szCs w:val="20"/>
    </w:rPr>
  </w:style>
  <w:style w:type="character" w:customStyle="1" w:styleId="BodyTextIndentChar">
    <w:name w:val="Body Text Indent Char"/>
    <w:basedOn w:val="DefaultParagraphFont"/>
    <w:link w:val="BodyTextIndent"/>
    <w:rsid w:val="003F07F4"/>
    <w:rPr>
      <w:rFonts w:ascii="Courier New" w:eastAsia="Times New Roman" w:hAnsi="Courier New" w:cs="Courier New"/>
      <w:sz w:val="24"/>
      <w:szCs w:val="20"/>
    </w:rPr>
  </w:style>
  <w:style w:type="character" w:customStyle="1" w:styleId="apple-style-span">
    <w:name w:val="apple-style-span"/>
    <w:basedOn w:val="DefaultParagraphFont"/>
    <w:rsid w:val="003F07F4"/>
  </w:style>
  <w:style w:type="character" w:styleId="Hyperlink">
    <w:name w:val="Hyperlink"/>
    <w:basedOn w:val="DefaultParagraphFont"/>
    <w:uiPriority w:val="99"/>
    <w:unhideWhenUsed/>
    <w:rsid w:val="003F07F4"/>
    <w:rPr>
      <w:color w:val="0000FF"/>
      <w:u w:val="single"/>
    </w:rPr>
  </w:style>
  <w:style w:type="paragraph" w:styleId="NormalWeb">
    <w:name w:val="Normal (Web)"/>
    <w:basedOn w:val="Normal"/>
    <w:uiPriority w:val="99"/>
    <w:rsid w:val="003F07F4"/>
    <w:pPr>
      <w:spacing w:before="100" w:beforeAutospacing="1" w:after="100" w:afterAutospacing="1" w:line="240" w:lineRule="auto"/>
    </w:pPr>
    <w:rPr>
      <w:rFonts w:ascii="Verdana" w:eastAsia="Times New Roman" w:hAnsi="Verdana" w:cs="Times New Roman"/>
      <w:sz w:val="20"/>
      <w:szCs w:val="20"/>
    </w:rPr>
  </w:style>
  <w:style w:type="paragraph" w:styleId="Footer">
    <w:name w:val="footer"/>
    <w:basedOn w:val="Normal"/>
    <w:link w:val="FooterChar"/>
    <w:uiPriority w:val="99"/>
    <w:unhideWhenUsed/>
    <w:rsid w:val="003F0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7F4"/>
    <w:rPr>
      <w:rFonts w:eastAsiaTheme="minorEastAsia"/>
    </w:rPr>
  </w:style>
  <w:style w:type="character" w:customStyle="1" w:styleId="Heading2Char">
    <w:name w:val="Heading 2 Char"/>
    <w:basedOn w:val="DefaultParagraphFont"/>
    <w:link w:val="Heading2"/>
    <w:rsid w:val="003029BD"/>
    <w:rPr>
      <w:rFonts w:ascii="CG Times" w:eastAsia="Times New Roman" w:hAnsi="CG Times" w:cs="Times New Roman"/>
      <w:sz w:val="24"/>
      <w:szCs w:val="24"/>
    </w:rPr>
  </w:style>
  <w:style w:type="paragraph" w:customStyle="1" w:styleId="PAParaText">
    <w:name w:val="PA_ParaText"/>
    <w:basedOn w:val="Normal"/>
    <w:rsid w:val="003029BD"/>
    <w:pPr>
      <w:spacing w:after="120" w:line="240" w:lineRule="auto"/>
      <w:jc w:val="both"/>
    </w:pPr>
    <w:rPr>
      <w:rFonts w:ascii="Arial" w:eastAsia="SimSun" w:hAnsi="Arial" w:cs="Times New Roman"/>
      <w:sz w:val="20"/>
      <w:szCs w:val="20"/>
      <w:lang w:eastAsia="zh-CN"/>
    </w:rPr>
  </w:style>
  <w:style w:type="paragraph" w:customStyle="1" w:styleId="cdguidegenlistdbl1">
    <w:name w:val="cdguidegenlistdbl1"/>
    <w:basedOn w:val="Normal"/>
    <w:rsid w:val="00E3248D"/>
    <w:pPr>
      <w:spacing w:before="100" w:beforeAutospacing="1" w:after="100" w:afterAutospacing="1" w:line="200" w:lineRule="atLeast"/>
      <w:ind w:left="440"/>
    </w:pPr>
    <w:rPr>
      <w:rFonts w:ascii="Swis721 BT" w:eastAsia="Times New Roman" w:hAnsi="Swis721 BT" w:cs="Times New Roman"/>
      <w:color w:val="000000"/>
      <w:sz w:val="20"/>
      <w:szCs w:val="20"/>
    </w:rPr>
  </w:style>
  <w:style w:type="paragraph" w:customStyle="1" w:styleId="cdguidegenlistquote">
    <w:name w:val="cdguidegenlistquote"/>
    <w:basedOn w:val="Normal"/>
    <w:rsid w:val="00E3248D"/>
    <w:pPr>
      <w:spacing w:before="100" w:beforeAutospacing="1" w:after="100" w:afterAutospacing="1" w:line="240" w:lineRule="atLeast"/>
      <w:ind w:left="920" w:right="480"/>
    </w:pPr>
    <w:rPr>
      <w:rFonts w:ascii="Swis721 BT" w:eastAsia="Times New Roman" w:hAnsi="Swis721 BT" w:cs="Times New Roman"/>
      <w:color w:val="000000"/>
      <w:sz w:val="20"/>
      <w:szCs w:val="20"/>
    </w:rPr>
  </w:style>
  <w:style w:type="paragraph" w:styleId="BodyText">
    <w:name w:val="Body Text"/>
    <w:basedOn w:val="Normal"/>
    <w:link w:val="BodyTextChar"/>
    <w:uiPriority w:val="99"/>
    <w:semiHidden/>
    <w:unhideWhenUsed/>
    <w:rsid w:val="009F190F"/>
    <w:pPr>
      <w:spacing w:after="120"/>
    </w:pPr>
  </w:style>
  <w:style w:type="character" w:customStyle="1" w:styleId="BodyTextChar">
    <w:name w:val="Body Text Char"/>
    <w:basedOn w:val="DefaultParagraphFont"/>
    <w:link w:val="BodyText"/>
    <w:uiPriority w:val="99"/>
    <w:semiHidden/>
    <w:rsid w:val="009F190F"/>
    <w:rPr>
      <w:rFonts w:eastAsiaTheme="minorEastAsia"/>
    </w:rPr>
  </w:style>
  <w:style w:type="paragraph" w:styleId="PlainText">
    <w:name w:val="Plain Text"/>
    <w:basedOn w:val="Normal"/>
    <w:link w:val="PlainTextChar"/>
    <w:uiPriority w:val="99"/>
    <w:rsid w:val="009F190F"/>
    <w:pPr>
      <w:spacing w:after="0" w:line="240" w:lineRule="auto"/>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uiPriority w:val="99"/>
    <w:rsid w:val="009F190F"/>
    <w:rPr>
      <w:rFonts w:ascii="Courier New" w:eastAsia="SimSun" w:hAnsi="Courier New" w:cs="Courier New"/>
      <w:sz w:val="20"/>
      <w:szCs w:val="20"/>
      <w:lang w:eastAsia="zh-CN"/>
    </w:rPr>
  </w:style>
  <w:style w:type="character" w:customStyle="1" w:styleId="Linda">
    <w:name w:val="EmailStyle32"/>
    <w:aliases w:val="EmailStyle32"/>
    <w:semiHidden/>
    <w:personal/>
    <w:rsid w:val="00F8230A"/>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li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ngagementletter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Tomh</dc:creator>
  <cp:lastModifiedBy>Tomh</cp:lastModifiedBy>
  <cp:revision>2</cp:revision>
  <dcterms:created xsi:type="dcterms:W3CDTF">2013-08-27T17:08:00Z</dcterms:created>
  <dcterms:modified xsi:type="dcterms:W3CDTF">2013-08-27T17:08:00Z</dcterms:modified>
</cp:coreProperties>
</file>